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A8C1" w14:textId="77777777" w:rsidR="004C02D6" w:rsidRDefault="004C02D6" w:rsidP="00F250A4">
      <w:r>
        <w:rPr>
          <w:noProof/>
        </w:rPr>
        <mc:AlternateContent>
          <mc:Choice Requires="wps">
            <w:drawing>
              <wp:anchor distT="0" distB="0" distL="114300" distR="114300" simplePos="0" relativeHeight="251662336" behindDoc="0" locked="0" layoutInCell="1" allowOverlap="1" wp14:anchorId="168D4962" wp14:editId="605C823A">
                <wp:simplePos x="0" y="0"/>
                <wp:positionH relativeFrom="page">
                  <wp:posOffset>304800</wp:posOffset>
                </wp:positionH>
                <wp:positionV relativeFrom="page">
                  <wp:posOffset>3147695</wp:posOffset>
                </wp:positionV>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FAB31" w14:textId="47F4FD49" w:rsidR="004C02D6" w:rsidRDefault="00000000" w:rsidP="0048664C">
                            <w:pPr>
                              <w:jc w:val="right"/>
                              <w:rPr>
                                <w:color w:val="4472C4" w:themeColor="accent1"/>
                                <w:sz w:val="64"/>
                                <w:szCs w:val="64"/>
                              </w:rPr>
                            </w:pPr>
                            <w:sdt>
                              <w:sdtPr>
                                <w:rPr>
                                  <w:caps/>
                                  <w:color w:val="4472C4"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B11E9">
                                  <w:rPr>
                                    <w:caps/>
                                    <w:color w:val="4472C4" w:themeColor="accent1"/>
                                    <w:sz w:val="52"/>
                                    <w:szCs w:val="52"/>
                                  </w:rPr>
                                  <w:t>PERFORMANCE MONITORING UNIT</w:t>
                                </w:r>
                                <w:r w:rsidR="004C02D6">
                                  <w:rPr>
                                    <w:caps/>
                                    <w:color w:val="4472C4" w:themeColor="accent1"/>
                                    <w:sz w:val="52"/>
                                    <w:szCs w:val="52"/>
                                  </w:rPr>
                                  <w:t xml:space="preserve"> [</w:t>
                                </w:r>
                                <w:r w:rsidR="007B11E9">
                                  <w:rPr>
                                    <w:caps/>
                                    <w:color w:val="4472C4" w:themeColor="accent1"/>
                                    <w:sz w:val="52"/>
                                    <w:szCs w:val="52"/>
                                  </w:rPr>
                                  <w:t>PMU</w:t>
                                </w:r>
                                <w:r w:rsidR="004C02D6">
                                  <w:rPr>
                                    <w:caps/>
                                    <w:color w:val="4472C4" w:themeColor="accent1"/>
                                    <w:sz w:val="52"/>
                                    <w:szCs w:val="52"/>
                                  </w:rPr>
                                  <w: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BC725EE" w14:textId="135E0A1C" w:rsidR="004C02D6" w:rsidRDefault="004C02D6" w:rsidP="0048664C">
                                <w:pPr>
                                  <w:jc w:val="right"/>
                                  <w:rPr>
                                    <w:color w:val="404040" w:themeColor="text1" w:themeTint="BF"/>
                                    <w:sz w:val="36"/>
                                    <w:szCs w:val="36"/>
                                  </w:rPr>
                                </w:pPr>
                                <w:r>
                                  <w:rPr>
                                    <w:color w:val="404040" w:themeColor="text1" w:themeTint="BF"/>
                                    <w:sz w:val="36"/>
                                    <w:szCs w:val="36"/>
                                  </w:rPr>
                                  <w:t>System Datasheet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168D4962" id="_x0000_t202" coordsize="21600,21600" o:spt="202" path="m,l,21600r21600,l21600,xe">
                <v:stroke joinstyle="miter"/>
                <v:path gradientshapeok="t" o:connecttype="rect"/>
              </v:shapetype>
              <v:shape id="Text Box 54" o:spid="_x0000_s1026" type="#_x0000_t202" style="position:absolute;margin-left:24pt;margin-top:247.85pt;width:8in;height:286.5pt;z-index:251662336;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" filled="f" stroked="f" strokeweight=".5pt">
                <v:textbox inset="126pt,0,54pt,0">
                  <w:txbxContent>
                    <w:p w14:paraId="1C2FAB31" w14:textId="47F4FD49" w:rsidR="004C02D6" w:rsidRDefault="00000000" w:rsidP="0048664C">
                      <w:pPr>
                        <w:jc w:val="right"/>
                        <w:rPr>
                          <w:color w:val="4472C4" w:themeColor="accent1"/>
                          <w:sz w:val="64"/>
                          <w:szCs w:val="64"/>
                        </w:rPr>
                      </w:pPr>
                      <w:sdt>
                        <w:sdtPr>
                          <w:rPr>
                            <w:caps/>
                            <w:color w:val="4472C4"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B11E9">
                            <w:rPr>
                              <w:caps/>
                              <w:color w:val="4472C4" w:themeColor="accent1"/>
                              <w:sz w:val="52"/>
                              <w:szCs w:val="52"/>
                            </w:rPr>
                            <w:t>PERFORMANCE MONITORING UNIT</w:t>
                          </w:r>
                          <w:r w:rsidR="004C02D6">
                            <w:rPr>
                              <w:caps/>
                              <w:color w:val="4472C4" w:themeColor="accent1"/>
                              <w:sz w:val="52"/>
                              <w:szCs w:val="52"/>
                            </w:rPr>
                            <w:t xml:space="preserve"> [</w:t>
                          </w:r>
                          <w:r w:rsidR="007B11E9">
                            <w:rPr>
                              <w:caps/>
                              <w:color w:val="4472C4" w:themeColor="accent1"/>
                              <w:sz w:val="52"/>
                              <w:szCs w:val="52"/>
                            </w:rPr>
                            <w:t>PMU</w:t>
                          </w:r>
                          <w:r w:rsidR="004C02D6">
                            <w:rPr>
                              <w:caps/>
                              <w:color w:val="4472C4" w:themeColor="accent1"/>
                              <w:sz w:val="52"/>
                              <w:szCs w:val="52"/>
                            </w:rPr>
                            <w: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BC725EE" w14:textId="135E0A1C" w:rsidR="004C02D6" w:rsidRDefault="004C02D6" w:rsidP="0048664C">
                          <w:pPr>
                            <w:jc w:val="right"/>
                            <w:rPr>
                              <w:color w:val="404040" w:themeColor="text1" w:themeTint="BF"/>
                              <w:sz w:val="36"/>
                              <w:szCs w:val="36"/>
                            </w:rPr>
                          </w:pPr>
                          <w:r>
                            <w:rPr>
                              <w:color w:val="404040" w:themeColor="text1" w:themeTint="BF"/>
                              <w:sz w:val="36"/>
                              <w:szCs w:val="36"/>
                            </w:rPr>
                            <w:t>System Datasheet</w:t>
                          </w:r>
                        </w:p>
                      </w:sdtContent>
                    </w:sdt>
                  </w:txbxContent>
                </v:textbox>
                <w10:wrap type="square" anchorx="page" anchory="page"/>
              </v:shape>
            </w:pict>
          </mc:Fallback>
        </mc:AlternateContent>
      </w:r>
    </w:p>
    <w:sdt>
      <w:sdtPr>
        <w:id w:val="-961423316"/>
        <w:docPartObj>
          <w:docPartGallery w:val="Cover Pages"/>
          <w:docPartUnique/>
        </w:docPartObj>
      </w:sdtPr>
      <w:sdtContent>
        <w:p w14:paraId="1A46AE46" w14:textId="16EDF794" w:rsidR="00CE7C75" w:rsidRDefault="00CE7C75" w:rsidP="00F250A4">
          <w:pPr>
            <w:rPr>
              <w:noProof/>
            </w:rPr>
          </w:pPr>
        </w:p>
        <w:p w14:paraId="31EC0F40" w14:textId="3A818BD9" w:rsidR="00CE7C75" w:rsidRDefault="00CE7C75" w:rsidP="00F80199">
          <w:pPr>
            <w:tabs>
              <w:tab w:val="left" w:pos="7950"/>
            </w:tabs>
          </w:pPr>
          <w:r>
            <w:rPr>
              <w:noProof/>
            </w:rPr>
            <w:t xml:space="preserve"> </w:t>
          </w:r>
          <w:r>
            <w:rPr>
              <w:noProof/>
            </w:rPr>
            <mc:AlternateContent>
              <mc:Choice Requires="wps">
                <w:drawing>
                  <wp:anchor distT="0" distB="0" distL="114300" distR="114300" simplePos="0" relativeHeight="251659264" behindDoc="0" locked="0" layoutInCell="1" allowOverlap="1" wp14:anchorId="3588D11F" wp14:editId="5E772ECC">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1F80E5E" w14:textId="50AAFDF1" w:rsidR="00CE7C75" w:rsidRDefault="005B15BB">
                                    <w:pPr>
                                      <w:pStyle w:val="NoSpacing"/>
                                      <w:jc w:val="right"/>
                                      <w:rPr>
                                        <w:color w:val="595959" w:themeColor="text1" w:themeTint="A6"/>
                                        <w:sz w:val="28"/>
                                        <w:szCs w:val="28"/>
                                      </w:rPr>
                                    </w:pPr>
                                    <w:r>
                                      <w:rPr>
                                        <w:color w:val="595959" w:themeColor="text1" w:themeTint="A6"/>
                                        <w:sz w:val="28"/>
                                        <w:szCs w:val="28"/>
                                      </w:rPr>
                                      <w:t>www.integralcontrols.c</w:t>
                                    </w:r>
                                    <w:r w:rsidR="00597E40">
                                      <w:rPr>
                                        <w:color w:val="595959" w:themeColor="text1" w:themeTint="A6"/>
                                        <w:sz w:val="28"/>
                                        <w:szCs w:val="28"/>
                                      </w:rPr>
                                      <w:t>om</w:t>
                                    </w:r>
                                  </w:p>
                                </w:sdtContent>
                              </w:sdt>
                              <w:p w14:paraId="644C02C3" w14:textId="1DE9EC30" w:rsidR="00CE7C75" w:rsidRPr="00583BCE" w:rsidRDefault="00000000">
                                <w:pPr>
                                  <w:pStyle w:val="NoSpacing"/>
                                  <w:jc w:val="right"/>
                                  <w:rPr>
                                    <w:color w:val="595959" w:themeColor="text1" w:themeTint="A6"/>
                                    <w:sz w:val="28"/>
                                    <w:szCs w:val="28"/>
                                  </w:rPr>
                                </w:pPr>
                                <w:sdt>
                                  <w:sdtPr>
                                    <w:rPr>
                                      <w:color w:val="595959" w:themeColor="text1" w:themeTint="A6"/>
                                      <w:sz w:val="28"/>
                                      <w:szCs w:val="28"/>
                                    </w:rPr>
                                    <w:alias w:val="Email"/>
                                    <w:tag w:val="Email"/>
                                    <w:id w:val="942260680"/>
                                    <w:dataBinding w:prefixMappings="xmlns:ns0='http://schemas.microsoft.com/office/2006/coverPageProps' " w:xpath="/ns0:CoverPageProperties[1]/ns0:CompanyEmail[1]" w:storeItemID="{55AF091B-3C7A-41E3-B477-F2FDAA23CFDA}"/>
                                    <w:text/>
                                  </w:sdtPr>
                                  <w:sdtContent>
                                    <w:r w:rsidR="005B15BB" w:rsidRPr="00583BCE">
                                      <w:rPr>
                                        <w:color w:val="595959" w:themeColor="text1" w:themeTint="A6"/>
                                        <w:sz w:val="28"/>
                                        <w:szCs w:val="28"/>
                                      </w:rPr>
                                      <w:t>info@integralcontrols.c</w:t>
                                    </w:r>
                                    <w:r w:rsidR="00597E40">
                                      <w:rPr>
                                        <w:color w:val="595959" w:themeColor="text1" w:themeTint="A6"/>
                                        <w:sz w:val="28"/>
                                        <w:szCs w:val="28"/>
                                      </w:rPr>
                                      <w:t>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3588D11F" id="Text Box 52" o:spid="_x0000_s1027" type="#_x0000_t202" style="position:absolute;margin-left:0;margin-top:0;width:8in;height:1in;z-index:25165926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1F80E5E" w14:textId="50AAFDF1" w:rsidR="00CE7C75" w:rsidRDefault="005B15BB">
                              <w:pPr>
                                <w:pStyle w:val="NoSpacing"/>
                                <w:jc w:val="right"/>
                                <w:rPr>
                                  <w:color w:val="595959" w:themeColor="text1" w:themeTint="A6"/>
                                  <w:sz w:val="28"/>
                                  <w:szCs w:val="28"/>
                                </w:rPr>
                              </w:pPr>
                              <w:r>
                                <w:rPr>
                                  <w:color w:val="595959" w:themeColor="text1" w:themeTint="A6"/>
                                  <w:sz w:val="28"/>
                                  <w:szCs w:val="28"/>
                                </w:rPr>
                                <w:t>www.integralcontrols.c</w:t>
                              </w:r>
                              <w:r w:rsidR="00597E40">
                                <w:rPr>
                                  <w:color w:val="595959" w:themeColor="text1" w:themeTint="A6"/>
                                  <w:sz w:val="28"/>
                                  <w:szCs w:val="28"/>
                                </w:rPr>
                                <w:t>om</w:t>
                              </w:r>
                            </w:p>
                          </w:sdtContent>
                        </w:sdt>
                        <w:p w14:paraId="644C02C3" w14:textId="1DE9EC30" w:rsidR="00CE7C75" w:rsidRPr="00583BCE" w:rsidRDefault="00000000">
                          <w:pPr>
                            <w:pStyle w:val="NoSpacing"/>
                            <w:jc w:val="right"/>
                            <w:rPr>
                              <w:color w:val="595959" w:themeColor="text1" w:themeTint="A6"/>
                              <w:sz w:val="28"/>
                              <w:szCs w:val="28"/>
                            </w:rPr>
                          </w:pPr>
                          <w:sdt>
                            <w:sdtPr>
                              <w:rPr>
                                <w:color w:val="595959" w:themeColor="text1" w:themeTint="A6"/>
                                <w:sz w:val="28"/>
                                <w:szCs w:val="28"/>
                              </w:rPr>
                              <w:alias w:val="Email"/>
                              <w:tag w:val="Email"/>
                              <w:id w:val="942260680"/>
                              <w:dataBinding w:prefixMappings="xmlns:ns0='http://schemas.microsoft.com/office/2006/coverPageProps' " w:xpath="/ns0:CoverPageProperties[1]/ns0:CompanyEmail[1]" w:storeItemID="{55AF091B-3C7A-41E3-B477-F2FDAA23CFDA}"/>
                              <w:text/>
                            </w:sdtPr>
                            <w:sdtContent>
                              <w:r w:rsidR="005B15BB" w:rsidRPr="00583BCE">
                                <w:rPr>
                                  <w:color w:val="595959" w:themeColor="text1" w:themeTint="A6"/>
                                  <w:sz w:val="28"/>
                                  <w:szCs w:val="28"/>
                                </w:rPr>
                                <w:t>info@integralcontrols.c</w:t>
                              </w:r>
                              <w:r w:rsidR="00597E40">
                                <w:rPr>
                                  <w:color w:val="595959" w:themeColor="text1" w:themeTint="A6"/>
                                  <w:sz w:val="28"/>
                                  <w:szCs w:val="28"/>
                                </w:rPr>
                                <w:t>om</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03BCAA96" wp14:editId="0D7C4F66">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2F224" w14:textId="5D757919" w:rsidR="00CE7C75" w:rsidRDefault="00CE7C75">
                                <w:pPr>
                                  <w:pStyle w:val="NoSpacing"/>
                                  <w:jc w:val="right"/>
                                  <w:rPr>
                                    <w:color w:val="4472C4" w:themeColor="accent1"/>
                                    <w:sz w:val="28"/>
                                    <w:szCs w:val="28"/>
                                  </w:rPr>
                                </w:pPr>
                              </w:p>
                              <w:sdt>
                                <w:sdtPr>
                                  <w:rPr>
                                    <w:color w:val="595959" w:themeColor="text1" w:themeTint="A6"/>
                                  </w:rPr>
                                  <w:alias w:val="Abstract"/>
                                  <w:tag w:val=""/>
                                  <w:id w:val="1375273687"/>
                                  <w:dataBinding w:prefixMappings="xmlns:ns0='http://schemas.microsoft.com/office/2006/coverPageProps' " w:xpath="/ns0:CoverPageProperties[1]/ns0:Abstract[1]" w:storeItemID="{55AF091B-3C7A-41E3-B477-F2FDAA23CFDA}"/>
                                  <w:text w:multiLine="1"/>
                                </w:sdtPr>
                                <w:sdtContent>
                                  <w:p w14:paraId="18E04039" w14:textId="7CAFDF6A" w:rsidR="00CE7C75" w:rsidRDefault="00F80199">
                                    <w:pPr>
                                      <w:pStyle w:val="NoSpacing"/>
                                      <w:jc w:val="right"/>
                                      <w:rPr>
                                        <w:color w:val="595959" w:themeColor="text1" w:themeTint="A6"/>
                                      </w:rPr>
                                    </w:pPr>
                                    <w:r>
                                      <w:rPr>
                                        <w:color w:val="595959" w:themeColor="text1" w:themeTint="A6"/>
                                      </w:rPr>
                                      <w:t xml:space="preserve">Document </w:t>
                                    </w:r>
                                    <w:r w:rsidR="007B11E9">
                                      <w:rPr>
                                        <w:color w:val="595959" w:themeColor="text1" w:themeTint="A6"/>
                                      </w:rPr>
                                      <w:t>PMU</w:t>
                                    </w:r>
                                    <w:r>
                                      <w:rPr>
                                        <w:color w:val="595959" w:themeColor="text1" w:themeTint="A6"/>
                                      </w:rPr>
                                      <w:t>-</w:t>
                                    </w:r>
                                    <w:r w:rsidR="005D2BEC">
                                      <w:rPr>
                                        <w:color w:val="595959" w:themeColor="text1" w:themeTint="A6"/>
                                      </w:rPr>
                                      <w:t>A</w:t>
                                    </w:r>
                                    <w:r>
                                      <w:rPr>
                                        <w:color w:val="595959" w:themeColor="text1" w:themeTint="A6"/>
                                      </w:rPr>
                                      <w:t>000-P-V0-R</w:t>
                                    </w:r>
                                    <w:r w:rsidR="00597E40">
                                      <w:rPr>
                                        <w:color w:val="595959" w:themeColor="text1" w:themeTint="A6"/>
                                      </w:rPr>
                                      <w:t>0</w:t>
                                    </w:r>
                                    <w:r w:rsidR="005B15BB">
                                      <w:rPr>
                                        <w:color w:val="595959" w:themeColor="text1" w:themeTint="A6"/>
                                      </w:rPr>
                                      <w:t xml:space="preserve"> </w:t>
                                    </w:r>
                                    <w:r>
                                      <w:rPr>
                                        <w:color w:val="595959" w:themeColor="text1" w:themeTint="A6"/>
                                      </w:rPr>
                                      <w:br/>
                                    </w:r>
                                    <w:r w:rsidR="00597E40">
                                      <w:rPr>
                                        <w:color w:val="595959" w:themeColor="text1" w:themeTint="A6"/>
                                      </w:rPr>
                                      <w:t>1</w:t>
                                    </w:r>
                                    <w:r w:rsidR="007B11E9">
                                      <w:rPr>
                                        <w:color w:val="595959" w:themeColor="text1" w:themeTint="A6"/>
                                      </w:rPr>
                                      <w:t>2</w:t>
                                    </w:r>
                                    <w:r w:rsidR="005B15BB">
                                      <w:rPr>
                                        <w:color w:val="595959" w:themeColor="text1" w:themeTint="A6"/>
                                      </w:rPr>
                                      <w:t>.202</w:t>
                                    </w:r>
                                    <w:r w:rsidR="007B11E9">
                                      <w:rPr>
                                        <w:color w:val="595959" w:themeColor="text1" w:themeTint="A6"/>
                                      </w:rPr>
                                      <w:t>5</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3BCAA96" id="Text Box 53" o:spid="_x0000_s1028" type="#_x0000_t202" style="position:absolute;margin-left:0;margin-top:0;width:8in;height:79.5pt;z-index:25166028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" filled="f" stroked="f" strokeweight=".5pt">
                    <v:textbox style="mso-fit-shape-to-text:t" inset="126pt,0,54pt,0">
                      <w:txbxContent>
                        <w:p w14:paraId="5312F224" w14:textId="5D757919" w:rsidR="00CE7C75" w:rsidRDefault="00CE7C75">
                          <w:pPr>
                            <w:pStyle w:val="NoSpacing"/>
                            <w:jc w:val="right"/>
                            <w:rPr>
                              <w:color w:val="4472C4" w:themeColor="accent1"/>
                              <w:sz w:val="28"/>
                              <w:szCs w:val="28"/>
                            </w:rPr>
                          </w:pPr>
                        </w:p>
                        <w:sdt>
                          <w:sdtPr>
                            <w:rPr>
                              <w:color w:val="595959" w:themeColor="text1" w:themeTint="A6"/>
                            </w:rPr>
                            <w:alias w:val="Abstract"/>
                            <w:tag w:val=""/>
                            <w:id w:val="1375273687"/>
                            <w:dataBinding w:prefixMappings="xmlns:ns0='http://schemas.microsoft.com/office/2006/coverPageProps' " w:xpath="/ns0:CoverPageProperties[1]/ns0:Abstract[1]" w:storeItemID="{55AF091B-3C7A-41E3-B477-F2FDAA23CFDA}"/>
                            <w:text w:multiLine="1"/>
                          </w:sdtPr>
                          <w:sdtContent>
                            <w:p w14:paraId="18E04039" w14:textId="7CAFDF6A" w:rsidR="00CE7C75" w:rsidRDefault="00F80199">
                              <w:pPr>
                                <w:pStyle w:val="NoSpacing"/>
                                <w:jc w:val="right"/>
                                <w:rPr>
                                  <w:color w:val="595959" w:themeColor="text1" w:themeTint="A6"/>
                                </w:rPr>
                              </w:pPr>
                              <w:r>
                                <w:rPr>
                                  <w:color w:val="595959" w:themeColor="text1" w:themeTint="A6"/>
                                </w:rPr>
                                <w:t xml:space="preserve">Document </w:t>
                              </w:r>
                              <w:r w:rsidR="007B11E9">
                                <w:rPr>
                                  <w:color w:val="595959" w:themeColor="text1" w:themeTint="A6"/>
                                </w:rPr>
                                <w:t>PMU</w:t>
                              </w:r>
                              <w:r>
                                <w:rPr>
                                  <w:color w:val="595959" w:themeColor="text1" w:themeTint="A6"/>
                                </w:rPr>
                                <w:t>-</w:t>
                              </w:r>
                              <w:r w:rsidR="005D2BEC">
                                <w:rPr>
                                  <w:color w:val="595959" w:themeColor="text1" w:themeTint="A6"/>
                                </w:rPr>
                                <w:t>A</w:t>
                              </w:r>
                              <w:r>
                                <w:rPr>
                                  <w:color w:val="595959" w:themeColor="text1" w:themeTint="A6"/>
                                </w:rPr>
                                <w:t>000-P-V0-R</w:t>
                              </w:r>
                              <w:r w:rsidR="00597E40">
                                <w:rPr>
                                  <w:color w:val="595959" w:themeColor="text1" w:themeTint="A6"/>
                                </w:rPr>
                                <w:t>0</w:t>
                              </w:r>
                              <w:r w:rsidR="005B15BB">
                                <w:rPr>
                                  <w:color w:val="595959" w:themeColor="text1" w:themeTint="A6"/>
                                </w:rPr>
                                <w:t xml:space="preserve"> </w:t>
                              </w:r>
                              <w:r>
                                <w:rPr>
                                  <w:color w:val="595959" w:themeColor="text1" w:themeTint="A6"/>
                                </w:rPr>
                                <w:br/>
                              </w:r>
                              <w:r w:rsidR="00597E40">
                                <w:rPr>
                                  <w:color w:val="595959" w:themeColor="text1" w:themeTint="A6"/>
                                </w:rPr>
                                <w:t>1</w:t>
                              </w:r>
                              <w:r w:rsidR="007B11E9">
                                <w:rPr>
                                  <w:color w:val="595959" w:themeColor="text1" w:themeTint="A6"/>
                                </w:rPr>
                                <w:t>2</w:t>
                              </w:r>
                              <w:r w:rsidR="005B15BB">
                                <w:rPr>
                                  <w:color w:val="595959" w:themeColor="text1" w:themeTint="A6"/>
                                </w:rPr>
                                <w:t>.202</w:t>
                              </w:r>
                              <w:r w:rsidR="007B11E9">
                                <w:rPr>
                                  <w:color w:val="595959" w:themeColor="text1" w:themeTint="A6"/>
                                </w:rPr>
                                <w:t>5</w:t>
                              </w:r>
                            </w:p>
                          </w:sdtContent>
                        </w:sdt>
                      </w:txbxContent>
                    </v:textbox>
                    <w10:wrap type="square" anchorx="page" anchory="page"/>
                  </v:shape>
                </w:pict>
              </mc:Fallback>
            </mc:AlternateContent>
          </w:r>
          <w:r w:rsidR="00F80199">
            <w:rPr>
              <w:noProof/>
            </w:rPr>
            <w:tab/>
          </w:r>
        </w:p>
        <w:p w14:paraId="3035C158" w14:textId="77777777" w:rsidR="00944C8D" w:rsidRDefault="00CE7C75" w:rsidP="00F250A4">
          <w:r>
            <w:br w:type="page"/>
          </w:r>
        </w:p>
        <w:p w14:paraId="680FEA6A" w14:textId="77777777" w:rsidR="00280F5D" w:rsidRDefault="00000000" w:rsidP="00280F5D"/>
      </w:sdtContent>
    </w:sdt>
    <w:p w14:paraId="683F5383" w14:textId="77777777" w:rsidR="0039688D" w:rsidRPr="0039688D" w:rsidRDefault="0039688D" w:rsidP="0039688D">
      <w:pPr>
        <w:rPr>
          <w:rStyle w:val="Strong"/>
          <w:b w:val="0"/>
          <w:bCs w:val="0"/>
          <w:sz w:val="32"/>
          <w:szCs w:val="32"/>
        </w:rPr>
      </w:pPr>
      <w:r w:rsidRPr="0039688D">
        <w:rPr>
          <w:rStyle w:val="Strong"/>
          <w:b w:val="0"/>
          <w:bCs w:val="0"/>
          <w:sz w:val="32"/>
          <w:szCs w:val="32"/>
        </w:rPr>
        <w:t xml:space="preserve">This device records data from a wide range of sensors, providing a comprehensive view of locomotive performance. This includes both peak </w:t>
      </w:r>
      <w:proofErr w:type="gramStart"/>
      <w:r w:rsidRPr="0039688D">
        <w:rPr>
          <w:rStyle w:val="Strong"/>
          <w:b w:val="0"/>
          <w:bCs w:val="0"/>
          <w:sz w:val="32"/>
          <w:szCs w:val="32"/>
        </w:rPr>
        <w:t>demands</w:t>
      </w:r>
      <w:proofErr w:type="gramEnd"/>
      <w:r w:rsidRPr="0039688D">
        <w:rPr>
          <w:rStyle w:val="Strong"/>
          <w:b w:val="0"/>
          <w:bCs w:val="0"/>
          <w:sz w:val="32"/>
          <w:szCs w:val="32"/>
        </w:rPr>
        <w:t xml:space="preserve"> and overall averages. All data is easily downloaded using Integral’s software through the PMU's USB </w:t>
      </w:r>
      <w:proofErr w:type="gramStart"/>
      <w:r w:rsidRPr="0039688D">
        <w:rPr>
          <w:rStyle w:val="Strong"/>
          <w:b w:val="0"/>
          <w:bCs w:val="0"/>
          <w:sz w:val="32"/>
          <w:szCs w:val="32"/>
        </w:rPr>
        <w:t>port, or</w:t>
      </w:r>
      <w:proofErr w:type="gramEnd"/>
      <w:r w:rsidRPr="0039688D">
        <w:rPr>
          <w:rStyle w:val="Strong"/>
          <w:b w:val="0"/>
          <w:bCs w:val="0"/>
          <w:sz w:val="32"/>
          <w:szCs w:val="32"/>
        </w:rPr>
        <w:t xml:space="preserve"> uploaded via telemetry systems.</w:t>
      </w:r>
    </w:p>
    <w:p w14:paraId="0E747179" w14:textId="77777777" w:rsidR="0039688D" w:rsidRDefault="0039688D" w:rsidP="0039688D">
      <w:pPr>
        <w:rPr>
          <w:rStyle w:val="Strong"/>
          <w:b w:val="0"/>
          <w:bCs w:val="0"/>
          <w:sz w:val="32"/>
          <w:szCs w:val="32"/>
        </w:rPr>
      </w:pPr>
      <w:r w:rsidRPr="0039688D">
        <w:rPr>
          <w:rStyle w:val="Strong"/>
          <w:b w:val="0"/>
          <w:bCs w:val="0"/>
          <w:sz w:val="32"/>
          <w:szCs w:val="32"/>
        </w:rPr>
        <w:t>You can use this information to generate reports such as energy studies or set up preventative maintenance alerts. Maintenance warnings can be delivered directly to the operator or included in uploads.</w:t>
      </w:r>
    </w:p>
    <w:p w14:paraId="7E7209E7" w14:textId="77777777" w:rsidR="0039688D" w:rsidRDefault="0039688D" w:rsidP="0039688D">
      <w:pPr>
        <w:rPr>
          <w:rStyle w:val="Strong"/>
          <w:b w:val="0"/>
          <w:bCs w:val="0"/>
          <w:sz w:val="32"/>
          <w:szCs w:val="32"/>
        </w:rPr>
      </w:pPr>
    </w:p>
    <w:p w14:paraId="0A15875D" w14:textId="2E97BE83" w:rsidR="00E62ACC" w:rsidRPr="00A84912" w:rsidRDefault="00760CFC" w:rsidP="0039688D">
      <w:pPr>
        <w:rPr>
          <w:rStyle w:val="Strong"/>
          <w:sz w:val="40"/>
          <w:szCs w:val="40"/>
        </w:rPr>
      </w:pPr>
      <w:r>
        <w:rPr>
          <w:rStyle w:val="Strong"/>
          <w:sz w:val="40"/>
          <w:szCs w:val="40"/>
        </w:rPr>
        <w:t xml:space="preserve">Key </w:t>
      </w:r>
      <w:r w:rsidR="00A84912" w:rsidRPr="00A84912">
        <w:rPr>
          <w:rStyle w:val="Strong"/>
          <w:sz w:val="40"/>
          <w:szCs w:val="40"/>
        </w:rPr>
        <w:t>Benefits</w:t>
      </w:r>
    </w:p>
    <w:p w14:paraId="739E8E72" w14:textId="48C8179B" w:rsidR="00E62ACC" w:rsidRDefault="00166809" w:rsidP="00F250A4">
      <w:pPr>
        <w:pStyle w:val="ListParagraph"/>
        <w:numPr>
          <w:ilvl w:val="0"/>
          <w:numId w:val="3"/>
        </w:numPr>
        <w:rPr>
          <w:sz w:val="28"/>
          <w:szCs w:val="28"/>
        </w:rPr>
      </w:pPr>
      <w:r>
        <w:rPr>
          <w:b/>
          <w:bCs/>
          <w:sz w:val="28"/>
          <w:szCs w:val="28"/>
        </w:rPr>
        <w:t>10 Current loop inputs</w:t>
      </w:r>
      <w:r w:rsidR="00597E40" w:rsidRPr="00D86677">
        <w:rPr>
          <w:b/>
          <w:bCs/>
          <w:sz w:val="28"/>
          <w:szCs w:val="28"/>
        </w:rPr>
        <w:t>:</w:t>
      </w:r>
      <w:r w:rsidR="00597E40">
        <w:rPr>
          <w:sz w:val="28"/>
          <w:szCs w:val="28"/>
        </w:rPr>
        <w:t xml:space="preserve"> </w:t>
      </w:r>
      <w:r>
        <w:rPr>
          <w:sz w:val="28"/>
          <w:szCs w:val="28"/>
        </w:rPr>
        <w:t xml:space="preserve">For tracking voltage, amperage, </w:t>
      </w:r>
      <w:r w:rsidR="002F3A72">
        <w:rPr>
          <w:sz w:val="28"/>
          <w:szCs w:val="28"/>
        </w:rPr>
        <w:t xml:space="preserve">pressure, flow rate, shock, vibration, speed, temperature, volume, </w:t>
      </w:r>
      <w:r w:rsidR="00186394">
        <w:rPr>
          <w:sz w:val="28"/>
          <w:szCs w:val="28"/>
        </w:rPr>
        <w:t>and more</w:t>
      </w:r>
    </w:p>
    <w:p w14:paraId="593357AC" w14:textId="6625BE6D" w:rsidR="00271C5C" w:rsidRDefault="00BE2422" w:rsidP="00F250A4">
      <w:pPr>
        <w:pStyle w:val="ListParagraph"/>
        <w:numPr>
          <w:ilvl w:val="0"/>
          <w:numId w:val="3"/>
        </w:numPr>
        <w:rPr>
          <w:sz w:val="28"/>
          <w:szCs w:val="28"/>
        </w:rPr>
      </w:pPr>
      <w:r>
        <w:rPr>
          <w:b/>
          <w:bCs/>
          <w:sz w:val="28"/>
          <w:szCs w:val="28"/>
        </w:rPr>
        <w:t>32 digital inputs 24-74V</w:t>
      </w:r>
      <w:r w:rsidR="00D86677" w:rsidRPr="00D86677">
        <w:rPr>
          <w:b/>
          <w:bCs/>
          <w:sz w:val="28"/>
          <w:szCs w:val="28"/>
        </w:rPr>
        <w:t>:</w:t>
      </w:r>
      <w:r w:rsidR="00D86677">
        <w:rPr>
          <w:sz w:val="28"/>
          <w:szCs w:val="28"/>
        </w:rPr>
        <w:t xml:space="preserve"> </w:t>
      </w:r>
      <w:r>
        <w:rPr>
          <w:sz w:val="28"/>
          <w:szCs w:val="28"/>
        </w:rPr>
        <w:t xml:space="preserve">For tracking throttle position, direction control, speed, oil level, </w:t>
      </w:r>
      <w:r w:rsidR="002F3A72">
        <w:rPr>
          <w:sz w:val="28"/>
          <w:szCs w:val="28"/>
        </w:rPr>
        <w:t xml:space="preserve">air level, dynamic braking, fan controls, sanding, </w:t>
      </w:r>
      <w:r w:rsidR="00186394">
        <w:rPr>
          <w:sz w:val="28"/>
          <w:szCs w:val="28"/>
        </w:rPr>
        <w:t>and more</w:t>
      </w:r>
    </w:p>
    <w:p w14:paraId="0EA1D180" w14:textId="421E1609" w:rsidR="00033C24" w:rsidRPr="00BE2422" w:rsidRDefault="00BE2422" w:rsidP="00F250A4">
      <w:pPr>
        <w:pStyle w:val="ListParagraph"/>
        <w:numPr>
          <w:ilvl w:val="0"/>
          <w:numId w:val="3"/>
        </w:numPr>
        <w:rPr>
          <w:sz w:val="28"/>
          <w:szCs w:val="28"/>
        </w:rPr>
      </w:pPr>
      <w:r w:rsidRPr="00BE2422">
        <w:rPr>
          <w:sz w:val="28"/>
          <w:szCs w:val="28"/>
        </w:rPr>
        <w:t>Adjustable polling rate (default 1 Hz)</w:t>
      </w:r>
    </w:p>
    <w:p w14:paraId="5D03BB96" w14:textId="036B35F3" w:rsidR="006B6DDA" w:rsidRPr="000700A3" w:rsidRDefault="00186394" w:rsidP="00F250A4">
      <w:pPr>
        <w:pStyle w:val="ListParagraph"/>
        <w:numPr>
          <w:ilvl w:val="0"/>
          <w:numId w:val="3"/>
        </w:numPr>
        <w:rPr>
          <w:sz w:val="28"/>
          <w:szCs w:val="28"/>
        </w:rPr>
      </w:pPr>
      <w:r w:rsidRPr="000700A3">
        <w:rPr>
          <w:sz w:val="28"/>
          <w:szCs w:val="28"/>
        </w:rPr>
        <w:t>Compact design for easy placement</w:t>
      </w:r>
    </w:p>
    <w:p w14:paraId="194F23C4" w14:textId="2EB03F91" w:rsidR="001E3779" w:rsidRPr="000700A3" w:rsidRDefault="00186394" w:rsidP="00AF6850">
      <w:pPr>
        <w:pStyle w:val="ListParagraph"/>
        <w:numPr>
          <w:ilvl w:val="0"/>
          <w:numId w:val="3"/>
        </w:numPr>
        <w:rPr>
          <w:sz w:val="28"/>
          <w:szCs w:val="28"/>
        </w:rPr>
      </w:pPr>
      <w:r w:rsidRPr="000700A3">
        <w:rPr>
          <w:sz w:val="28"/>
          <w:szCs w:val="28"/>
        </w:rPr>
        <w:t>Can store over 4 months of data at 1 Hz</w:t>
      </w:r>
    </w:p>
    <w:p w14:paraId="4350F5AF" w14:textId="5FF446DF" w:rsidR="001E3779" w:rsidRPr="000700A3" w:rsidRDefault="00186394" w:rsidP="00AF6850">
      <w:pPr>
        <w:pStyle w:val="ListParagraph"/>
        <w:numPr>
          <w:ilvl w:val="0"/>
          <w:numId w:val="3"/>
        </w:numPr>
        <w:rPr>
          <w:sz w:val="28"/>
          <w:szCs w:val="28"/>
        </w:rPr>
      </w:pPr>
      <w:r w:rsidRPr="000700A3">
        <w:rPr>
          <w:sz w:val="28"/>
          <w:szCs w:val="28"/>
        </w:rPr>
        <w:t>Data downloadable via USB</w:t>
      </w:r>
    </w:p>
    <w:p w14:paraId="6DC98FB3" w14:textId="3F5B85DA" w:rsidR="00C21AB1" w:rsidRPr="000700A3" w:rsidRDefault="000700A3" w:rsidP="00C21AB1">
      <w:pPr>
        <w:pStyle w:val="ListParagraph"/>
        <w:numPr>
          <w:ilvl w:val="0"/>
          <w:numId w:val="3"/>
        </w:numPr>
        <w:rPr>
          <w:sz w:val="28"/>
          <w:szCs w:val="28"/>
        </w:rPr>
      </w:pPr>
      <w:r w:rsidRPr="000700A3">
        <w:rPr>
          <w:sz w:val="28"/>
          <w:szCs w:val="28"/>
        </w:rPr>
        <w:t>Can connect to Wi-</w:t>
      </w:r>
      <w:proofErr w:type="spellStart"/>
      <w:r w:rsidRPr="000700A3">
        <w:rPr>
          <w:sz w:val="28"/>
          <w:szCs w:val="28"/>
        </w:rPr>
        <w:t>Tronix</w:t>
      </w:r>
      <w:proofErr w:type="spellEnd"/>
      <w:r w:rsidRPr="000700A3">
        <w:rPr>
          <w:sz w:val="28"/>
          <w:szCs w:val="28"/>
        </w:rPr>
        <w:t xml:space="preserve"> or other 3</w:t>
      </w:r>
      <w:r w:rsidRPr="000700A3">
        <w:rPr>
          <w:sz w:val="28"/>
          <w:szCs w:val="28"/>
          <w:vertAlign w:val="superscript"/>
        </w:rPr>
        <w:t>rd</w:t>
      </w:r>
      <w:r w:rsidRPr="000700A3">
        <w:rPr>
          <w:sz w:val="28"/>
          <w:szCs w:val="28"/>
        </w:rPr>
        <w:t xml:space="preserve"> party telemetry systems</w:t>
      </w:r>
    </w:p>
    <w:p w14:paraId="29242CCF" w14:textId="38F83F4B" w:rsidR="00C74BC0" w:rsidRDefault="00C74BC0">
      <w:r>
        <w:br w:type="page"/>
      </w:r>
    </w:p>
    <w:p w14:paraId="2AF68C95" w14:textId="77777777" w:rsidR="00C74BC0" w:rsidRDefault="00C74BC0" w:rsidP="00197566">
      <w:pPr>
        <w:spacing w:line="240" w:lineRule="auto"/>
        <w:contextualSpacing/>
        <w:rPr>
          <w:rStyle w:val="Strong"/>
          <w:sz w:val="40"/>
          <w:szCs w:val="40"/>
        </w:rPr>
      </w:pPr>
    </w:p>
    <w:p w14:paraId="10527BF5" w14:textId="072B80BD" w:rsidR="002910D4" w:rsidRDefault="00521230" w:rsidP="00197566">
      <w:pPr>
        <w:spacing w:line="240" w:lineRule="auto"/>
        <w:contextualSpacing/>
        <w:rPr>
          <w:rStyle w:val="Strong"/>
          <w:sz w:val="40"/>
          <w:szCs w:val="40"/>
        </w:rPr>
      </w:pPr>
      <w:r>
        <w:rPr>
          <w:rStyle w:val="Strong"/>
          <w:sz w:val="40"/>
          <w:szCs w:val="40"/>
        </w:rPr>
        <w:t>Specifications</w:t>
      </w:r>
    </w:p>
    <w:p w14:paraId="03D20C61" w14:textId="77777777" w:rsidR="00197566" w:rsidRDefault="00197566" w:rsidP="00197566">
      <w:pPr>
        <w:spacing w:line="240" w:lineRule="auto"/>
        <w:contextualSpacing/>
        <w:rPr>
          <w:rStyle w:val="Strong"/>
          <w:sz w:val="40"/>
          <w:szCs w:val="40"/>
        </w:rPr>
      </w:pPr>
    </w:p>
    <w:p w14:paraId="786EC8B6" w14:textId="2F781C8D" w:rsidR="00521230" w:rsidRPr="00AD7F7F" w:rsidRDefault="00521230" w:rsidP="00197566">
      <w:pPr>
        <w:spacing w:line="240" w:lineRule="auto"/>
        <w:contextualSpacing/>
        <w:rPr>
          <w:rStyle w:val="Strong"/>
          <w:sz w:val="28"/>
          <w:szCs w:val="28"/>
        </w:rPr>
      </w:pPr>
      <w:r w:rsidRPr="00AD7F7F">
        <w:rPr>
          <w:rStyle w:val="Strong"/>
          <w:sz w:val="28"/>
          <w:szCs w:val="28"/>
        </w:rPr>
        <w:t>Power Management</w:t>
      </w:r>
    </w:p>
    <w:p w14:paraId="25EA34FD" w14:textId="5D20823B" w:rsidR="00521230" w:rsidRPr="00AD7F7F" w:rsidRDefault="003506AF" w:rsidP="00197566">
      <w:pPr>
        <w:pStyle w:val="ListParagraph"/>
        <w:numPr>
          <w:ilvl w:val="0"/>
          <w:numId w:val="4"/>
        </w:numPr>
        <w:spacing w:line="240" w:lineRule="auto"/>
        <w:rPr>
          <w:sz w:val="24"/>
          <w:szCs w:val="24"/>
        </w:rPr>
      </w:pPr>
      <w:r w:rsidRPr="00AD7F7F">
        <w:rPr>
          <w:sz w:val="24"/>
          <w:szCs w:val="24"/>
        </w:rPr>
        <w:t xml:space="preserve">Nominal supply input 72Vdc with ultra-wide transient range 16.8Vdc-160Vdc </w:t>
      </w:r>
    </w:p>
    <w:p w14:paraId="236ABAB0" w14:textId="1941C82B" w:rsidR="00521230" w:rsidRPr="00AD7F7F" w:rsidRDefault="00E32ECD" w:rsidP="00197566">
      <w:pPr>
        <w:pStyle w:val="ListParagraph"/>
        <w:numPr>
          <w:ilvl w:val="0"/>
          <w:numId w:val="4"/>
        </w:numPr>
        <w:spacing w:line="240" w:lineRule="auto"/>
        <w:rPr>
          <w:sz w:val="24"/>
          <w:szCs w:val="24"/>
        </w:rPr>
      </w:pPr>
      <w:r>
        <w:rPr>
          <w:sz w:val="24"/>
          <w:szCs w:val="24"/>
        </w:rPr>
        <w:t xml:space="preserve">Isolated </w:t>
      </w:r>
      <w:r w:rsidR="00521230" w:rsidRPr="00AD7F7F">
        <w:rPr>
          <w:sz w:val="24"/>
          <w:szCs w:val="24"/>
        </w:rPr>
        <w:t>EN50155 rated internal power supply</w:t>
      </w:r>
    </w:p>
    <w:p w14:paraId="6CA99BDE" w14:textId="4BFFCDFC" w:rsidR="00521230" w:rsidRDefault="00521230" w:rsidP="00197566">
      <w:pPr>
        <w:pStyle w:val="ListParagraph"/>
        <w:numPr>
          <w:ilvl w:val="0"/>
          <w:numId w:val="4"/>
        </w:numPr>
        <w:spacing w:line="240" w:lineRule="auto"/>
        <w:rPr>
          <w:sz w:val="24"/>
          <w:szCs w:val="24"/>
        </w:rPr>
      </w:pPr>
      <w:r w:rsidRPr="00AD7F7F">
        <w:rPr>
          <w:sz w:val="24"/>
          <w:szCs w:val="24"/>
        </w:rPr>
        <w:t>Reverse bias protection/overvoltage protection/undervoltage protection</w:t>
      </w:r>
    </w:p>
    <w:p w14:paraId="0CC53420" w14:textId="439BC264" w:rsidR="00197566" w:rsidRPr="00AD7F7F" w:rsidRDefault="00197566" w:rsidP="00197566">
      <w:pPr>
        <w:spacing w:line="240" w:lineRule="auto"/>
        <w:contextualSpacing/>
        <w:rPr>
          <w:rStyle w:val="Strong"/>
          <w:sz w:val="28"/>
          <w:szCs w:val="28"/>
        </w:rPr>
      </w:pPr>
      <w:r w:rsidRPr="00AD7F7F">
        <w:rPr>
          <w:rStyle w:val="Strong"/>
          <w:sz w:val="28"/>
          <w:szCs w:val="28"/>
        </w:rPr>
        <w:t>Environmental</w:t>
      </w:r>
    </w:p>
    <w:p w14:paraId="26C88E8F" w14:textId="55B053E6" w:rsidR="00197566" w:rsidRDefault="00197566" w:rsidP="00197566">
      <w:pPr>
        <w:pStyle w:val="ListParagraph"/>
        <w:numPr>
          <w:ilvl w:val="0"/>
          <w:numId w:val="5"/>
        </w:numPr>
        <w:spacing w:line="240" w:lineRule="auto"/>
        <w:rPr>
          <w:rFonts w:ascii="Cambria Math" w:hAnsi="Cambria Math" w:cs="Cambria Math"/>
          <w:sz w:val="24"/>
          <w:szCs w:val="24"/>
        </w:rPr>
      </w:pPr>
      <w:r w:rsidRPr="00AD7F7F">
        <w:rPr>
          <w:sz w:val="24"/>
          <w:szCs w:val="24"/>
        </w:rPr>
        <w:t>Operating ambient temperature: -40</w:t>
      </w:r>
      <w:r w:rsidRPr="00AD7F7F">
        <w:rPr>
          <w:rFonts w:ascii="Cambria Math" w:hAnsi="Cambria Math" w:cs="Cambria Math"/>
          <w:sz w:val="24"/>
          <w:szCs w:val="24"/>
        </w:rPr>
        <w:t>℃</w:t>
      </w:r>
      <w:r w:rsidRPr="00AD7F7F">
        <w:rPr>
          <w:sz w:val="24"/>
          <w:szCs w:val="24"/>
        </w:rPr>
        <w:t xml:space="preserve"> to 70</w:t>
      </w:r>
      <w:r w:rsidRPr="00AD7F7F">
        <w:rPr>
          <w:rFonts w:ascii="Cambria Math" w:hAnsi="Cambria Math" w:cs="Cambria Math"/>
          <w:sz w:val="24"/>
          <w:szCs w:val="24"/>
        </w:rPr>
        <w:t>℃</w:t>
      </w:r>
    </w:p>
    <w:p w14:paraId="150C7283" w14:textId="7ACE47D2" w:rsidR="0026453B" w:rsidRPr="00AD7F7F" w:rsidRDefault="0026453B" w:rsidP="00197566">
      <w:pPr>
        <w:pStyle w:val="ListParagraph"/>
        <w:numPr>
          <w:ilvl w:val="0"/>
          <w:numId w:val="5"/>
        </w:numPr>
        <w:spacing w:line="240" w:lineRule="auto"/>
        <w:rPr>
          <w:rFonts w:ascii="Cambria Math" w:hAnsi="Cambria Math" w:cs="Cambria Math"/>
          <w:sz w:val="24"/>
          <w:szCs w:val="24"/>
        </w:rPr>
      </w:pPr>
      <w:r>
        <w:rPr>
          <w:rFonts w:ascii="Cambria Math" w:hAnsi="Cambria Math" w:cs="Cambria Math"/>
          <w:sz w:val="24"/>
          <w:szCs w:val="24"/>
        </w:rPr>
        <w:t xml:space="preserve">Cooling: </w:t>
      </w:r>
      <w:r w:rsidR="001B6BF3">
        <w:rPr>
          <w:rFonts w:ascii="Cambria Math" w:hAnsi="Cambria Math" w:cs="Cambria Math"/>
          <w:sz w:val="24"/>
          <w:szCs w:val="24"/>
        </w:rPr>
        <w:t xml:space="preserve">integrated forced air </w:t>
      </w:r>
    </w:p>
    <w:p w14:paraId="7F508D03" w14:textId="2F2CFEC8" w:rsidR="00197566" w:rsidRPr="00AD7F7F" w:rsidRDefault="00197566" w:rsidP="00197566">
      <w:pPr>
        <w:pStyle w:val="ListParagraph"/>
        <w:numPr>
          <w:ilvl w:val="0"/>
          <w:numId w:val="5"/>
        </w:numPr>
        <w:spacing w:line="240" w:lineRule="auto"/>
        <w:rPr>
          <w:rFonts w:ascii="Cambria Math" w:hAnsi="Cambria Math" w:cs="Cambria Math"/>
          <w:sz w:val="24"/>
          <w:szCs w:val="24"/>
        </w:rPr>
      </w:pPr>
      <w:r w:rsidRPr="00AD7F7F">
        <w:rPr>
          <w:rFonts w:ascii="Cambria Math" w:hAnsi="Cambria Math" w:cs="Cambria Math"/>
          <w:sz w:val="24"/>
          <w:szCs w:val="24"/>
        </w:rPr>
        <w:t>Shock and vibration: MIL-STD-810G</w:t>
      </w:r>
    </w:p>
    <w:p w14:paraId="0C645986" w14:textId="7964CED1" w:rsidR="00521230" w:rsidRPr="00AD7F7F" w:rsidRDefault="003F3A81" w:rsidP="00197566">
      <w:pPr>
        <w:spacing w:line="240" w:lineRule="auto"/>
        <w:contextualSpacing/>
        <w:rPr>
          <w:rStyle w:val="Strong"/>
          <w:sz w:val="28"/>
          <w:szCs w:val="28"/>
        </w:rPr>
      </w:pPr>
      <w:r w:rsidRPr="00AD7F7F">
        <w:rPr>
          <w:rStyle w:val="Strong"/>
          <w:sz w:val="28"/>
          <w:szCs w:val="28"/>
        </w:rPr>
        <w:t>Mechanical</w:t>
      </w:r>
    </w:p>
    <w:p w14:paraId="7A58E44F" w14:textId="7D6EC59F" w:rsidR="00521230" w:rsidRPr="00AD7F7F" w:rsidRDefault="00272654" w:rsidP="00197566">
      <w:pPr>
        <w:pStyle w:val="ListParagraph"/>
        <w:numPr>
          <w:ilvl w:val="0"/>
          <w:numId w:val="5"/>
        </w:numPr>
        <w:spacing w:line="240" w:lineRule="auto"/>
        <w:rPr>
          <w:sz w:val="24"/>
          <w:szCs w:val="24"/>
        </w:rPr>
      </w:pPr>
      <w:r w:rsidRPr="00AD7F7F">
        <w:rPr>
          <w:sz w:val="24"/>
          <w:szCs w:val="24"/>
        </w:rPr>
        <w:t xml:space="preserve">Dimensions: </w:t>
      </w:r>
      <w:r w:rsidR="007C6E9E">
        <w:rPr>
          <w:sz w:val="24"/>
          <w:szCs w:val="24"/>
        </w:rPr>
        <w:t xml:space="preserve">~ </w:t>
      </w:r>
      <w:r w:rsidR="00166809">
        <w:rPr>
          <w:sz w:val="24"/>
          <w:szCs w:val="24"/>
        </w:rPr>
        <w:t>8</w:t>
      </w:r>
      <w:r w:rsidR="003F3A81" w:rsidRPr="00AD7F7F">
        <w:rPr>
          <w:sz w:val="24"/>
          <w:szCs w:val="24"/>
        </w:rPr>
        <w:t xml:space="preserve">” </w:t>
      </w:r>
      <w:r w:rsidRPr="00AD7F7F">
        <w:rPr>
          <w:sz w:val="24"/>
          <w:szCs w:val="24"/>
        </w:rPr>
        <w:t>(W)</w:t>
      </w:r>
      <w:r w:rsidR="003F3A81" w:rsidRPr="00AD7F7F">
        <w:rPr>
          <w:sz w:val="24"/>
          <w:szCs w:val="24"/>
        </w:rPr>
        <w:t xml:space="preserve"> x </w:t>
      </w:r>
      <w:r w:rsidR="00166809">
        <w:rPr>
          <w:sz w:val="24"/>
          <w:szCs w:val="24"/>
        </w:rPr>
        <w:t>9</w:t>
      </w:r>
      <w:r w:rsidR="003F3A81" w:rsidRPr="00AD7F7F">
        <w:rPr>
          <w:sz w:val="24"/>
          <w:szCs w:val="24"/>
        </w:rPr>
        <w:t>”</w:t>
      </w:r>
      <w:r w:rsidRPr="00AD7F7F">
        <w:rPr>
          <w:sz w:val="24"/>
          <w:szCs w:val="24"/>
        </w:rPr>
        <w:t xml:space="preserve"> (H)</w:t>
      </w:r>
      <w:r w:rsidR="003F3A81" w:rsidRPr="00AD7F7F">
        <w:rPr>
          <w:sz w:val="24"/>
          <w:szCs w:val="24"/>
        </w:rPr>
        <w:t xml:space="preserve"> x </w:t>
      </w:r>
      <w:r w:rsidR="00166809">
        <w:rPr>
          <w:sz w:val="24"/>
          <w:szCs w:val="24"/>
        </w:rPr>
        <w:t>13</w:t>
      </w:r>
      <w:r w:rsidR="003F3A81" w:rsidRPr="00AD7F7F">
        <w:rPr>
          <w:sz w:val="24"/>
          <w:szCs w:val="24"/>
        </w:rPr>
        <w:t xml:space="preserve">” </w:t>
      </w:r>
      <w:r w:rsidRPr="00AD7F7F">
        <w:rPr>
          <w:sz w:val="24"/>
          <w:szCs w:val="24"/>
        </w:rPr>
        <w:t>(D)</w:t>
      </w:r>
    </w:p>
    <w:p w14:paraId="535B2FCF" w14:textId="4B7C3E9A" w:rsidR="00272654" w:rsidRPr="00AD7F7F" w:rsidRDefault="00272654" w:rsidP="00197566">
      <w:pPr>
        <w:pStyle w:val="ListParagraph"/>
        <w:numPr>
          <w:ilvl w:val="0"/>
          <w:numId w:val="5"/>
        </w:numPr>
        <w:spacing w:line="240" w:lineRule="auto"/>
        <w:rPr>
          <w:sz w:val="24"/>
          <w:szCs w:val="24"/>
        </w:rPr>
      </w:pPr>
      <w:r w:rsidRPr="00AD7F7F">
        <w:rPr>
          <w:sz w:val="24"/>
          <w:szCs w:val="24"/>
        </w:rPr>
        <w:t>Weight fully loaded: ~</w:t>
      </w:r>
      <w:r w:rsidR="00166809">
        <w:rPr>
          <w:sz w:val="24"/>
          <w:szCs w:val="24"/>
        </w:rPr>
        <w:t>15</w:t>
      </w:r>
      <w:r w:rsidRPr="00AD7F7F">
        <w:rPr>
          <w:sz w:val="24"/>
          <w:szCs w:val="24"/>
        </w:rPr>
        <w:t xml:space="preserve">lbs </w:t>
      </w:r>
    </w:p>
    <w:p w14:paraId="33E05B11" w14:textId="5A894DA5" w:rsidR="001947E3" w:rsidRPr="00AD7F7F" w:rsidRDefault="00E943F3" w:rsidP="00E943F3">
      <w:pPr>
        <w:keepNext/>
        <w:keepLines/>
        <w:spacing w:line="240" w:lineRule="auto"/>
        <w:contextualSpacing/>
        <w:rPr>
          <w:rStyle w:val="Strong"/>
          <w:sz w:val="28"/>
          <w:szCs w:val="28"/>
        </w:rPr>
      </w:pPr>
      <w:r>
        <w:rPr>
          <w:rStyle w:val="Strong"/>
          <w:sz w:val="28"/>
          <w:szCs w:val="28"/>
        </w:rPr>
        <w:t>Locomotive Interface</w:t>
      </w:r>
      <w:r w:rsidR="001947E3">
        <w:rPr>
          <w:rStyle w:val="Strong"/>
          <w:sz w:val="28"/>
          <w:szCs w:val="28"/>
        </w:rPr>
        <w:t xml:space="preserve"> </w:t>
      </w:r>
    </w:p>
    <w:p w14:paraId="411273E4" w14:textId="36E356EB" w:rsidR="001947E3" w:rsidRPr="00E943F3" w:rsidRDefault="00E943F3" w:rsidP="00E943F3">
      <w:pPr>
        <w:pStyle w:val="ListParagraph"/>
        <w:keepNext/>
        <w:keepLines/>
        <w:numPr>
          <w:ilvl w:val="0"/>
          <w:numId w:val="6"/>
        </w:numPr>
      </w:pPr>
      <w:r>
        <w:rPr>
          <w:sz w:val="24"/>
          <w:szCs w:val="24"/>
        </w:rPr>
        <w:t>2</w:t>
      </w:r>
      <w:r w:rsidR="001947E3">
        <w:rPr>
          <w:sz w:val="24"/>
          <w:szCs w:val="24"/>
        </w:rPr>
        <w:t xml:space="preserve">x </w:t>
      </w:r>
      <w:r w:rsidR="00023E6B">
        <w:rPr>
          <w:sz w:val="24"/>
          <w:szCs w:val="24"/>
        </w:rPr>
        <w:t>isolated RS232</w:t>
      </w:r>
    </w:p>
    <w:p w14:paraId="1792C98F" w14:textId="531F7644" w:rsidR="00E943F3" w:rsidRPr="00E943F3" w:rsidRDefault="00E943F3" w:rsidP="00E943F3">
      <w:pPr>
        <w:pStyle w:val="ListParagraph"/>
        <w:keepNext/>
        <w:keepLines/>
        <w:numPr>
          <w:ilvl w:val="0"/>
          <w:numId w:val="6"/>
        </w:numPr>
      </w:pPr>
      <w:r>
        <w:rPr>
          <w:sz w:val="24"/>
          <w:szCs w:val="24"/>
        </w:rPr>
        <w:t>1x i</w:t>
      </w:r>
      <w:r w:rsidRPr="00E943F3">
        <w:rPr>
          <w:sz w:val="24"/>
          <w:szCs w:val="24"/>
        </w:rPr>
        <w:t>solated CAN2.0A/B, J1939 protocol supported</w:t>
      </w:r>
    </w:p>
    <w:p w14:paraId="32EE0FBD" w14:textId="739264D9" w:rsidR="00E943F3" w:rsidRPr="00665DF5" w:rsidRDefault="009A56B9" w:rsidP="00E943F3">
      <w:pPr>
        <w:pStyle w:val="ListParagraph"/>
        <w:keepNext/>
        <w:keepLines/>
        <w:numPr>
          <w:ilvl w:val="0"/>
          <w:numId w:val="6"/>
        </w:numPr>
      </w:pPr>
      <w:r>
        <w:rPr>
          <w:sz w:val="24"/>
          <w:szCs w:val="24"/>
        </w:rPr>
        <w:t>1</w:t>
      </w:r>
      <w:r w:rsidR="00E943F3">
        <w:rPr>
          <w:sz w:val="24"/>
          <w:szCs w:val="24"/>
        </w:rPr>
        <w:t>0x 4-20mA independently isolated current loop inputs</w:t>
      </w:r>
    </w:p>
    <w:p w14:paraId="73F87ECF" w14:textId="0EEF539A" w:rsidR="00E943F3" w:rsidRPr="00665DF5" w:rsidRDefault="00E943F3" w:rsidP="00E943F3">
      <w:pPr>
        <w:pStyle w:val="ListParagraph"/>
        <w:keepNext/>
        <w:keepLines/>
        <w:numPr>
          <w:ilvl w:val="0"/>
          <w:numId w:val="6"/>
        </w:numPr>
      </w:pPr>
      <w:r>
        <w:rPr>
          <w:sz w:val="24"/>
          <w:szCs w:val="24"/>
        </w:rPr>
        <w:t>1x isolated USB</w:t>
      </w:r>
      <w:r w:rsidRPr="00FE2E03">
        <w:rPr>
          <w:sz w:val="24"/>
          <w:szCs w:val="24"/>
        </w:rPr>
        <w:t>-A 2.0 port</w:t>
      </w:r>
    </w:p>
    <w:p w14:paraId="03AD81AC" w14:textId="77777777" w:rsidR="00E943F3" w:rsidRPr="00526D3B" w:rsidRDefault="00E943F3" w:rsidP="00E943F3">
      <w:pPr>
        <w:pStyle w:val="ListParagraph"/>
        <w:keepNext/>
        <w:keepLines/>
        <w:numPr>
          <w:ilvl w:val="0"/>
          <w:numId w:val="6"/>
        </w:numPr>
      </w:pPr>
      <w:r>
        <w:rPr>
          <w:sz w:val="24"/>
          <w:szCs w:val="24"/>
        </w:rPr>
        <w:t>4Gb non-volatile FLASH memory storage</w:t>
      </w:r>
    </w:p>
    <w:p w14:paraId="32546460" w14:textId="77777777" w:rsidR="00E943F3" w:rsidRPr="00665DF5" w:rsidRDefault="00E943F3" w:rsidP="00E943F3">
      <w:pPr>
        <w:pStyle w:val="ListParagraph"/>
        <w:keepNext/>
        <w:keepLines/>
        <w:numPr>
          <w:ilvl w:val="0"/>
          <w:numId w:val="6"/>
        </w:numPr>
      </w:pPr>
      <w:r>
        <w:rPr>
          <w:sz w:val="24"/>
          <w:szCs w:val="24"/>
        </w:rPr>
        <w:t>1x EEPROM parameter storage</w:t>
      </w:r>
    </w:p>
    <w:p w14:paraId="74BDB3D5" w14:textId="77777777" w:rsidR="00E943F3" w:rsidRPr="000543E2" w:rsidRDefault="00E943F3" w:rsidP="00E943F3">
      <w:pPr>
        <w:pStyle w:val="ListParagraph"/>
        <w:keepNext/>
        <w:keepLines/>
        <w:numPr>
          <w:ilvl w:val="0"/>
          <w:numId w:val="6"/>
        </w:numPr>
      </w:pPr>
      <w:r>
        <w:rPr>
          <w:sz w:val="24"/>
          <w:szCs w:val="24"/>
        </w:rPr>
        <w:t>32x 74Vdc:24Vdc dual mode digital inputs, organized in groups of 8</w:t>
      </w:r>
    </w:p>
    <w:p w14:paraId="2CA8E2B3" w14:textId="77777777" w:rsidR="00E943F3" w:rsidRPr="008B1EB8" w:rsidRDefault="00E943F3" w:rsidP="00E943F3">
      <w:pPr>
        <w:pStyle w:val="ListParagraph"/>
        <w:keepNext/>
        <w:keepLines/>
        <w:numPr>
          <w:ilvl w:val="0"/>
          <w:numId w:val="6"/>
        </w:numPr>
      </w:pPr>
      <w:r>
        <w:rPr>
          <w:sz w:val="24"/>
          <w:szCs w:val="24"/>
        </w:rPr>
        <w:t>16x 74Vdc:24Vdc dual mode digital outputs; 6x outputs settable for PWM control</w:t>
      </w:r>
    </w:p>
    <w:p w14:paraId="2D909202" w14:textId="10216427" w:rsidR="008C0B7A" w:rsidRPr="00E62ACC" w:rsidRDefault="008C0B7A" w:rsidP="00E943F3">
      <w:pPr>
        <w:pStyle w:val="ListParagraph"/>
        <w:keepLines/>
        <w:widowControl w:val="0"/>
      </w:pPr>
    </w:p>
    <w:p w14:paraId="01748594" w14:textId="77777777" w:rsidR="009A56B9" w:rsidRDefault="009A56B9" w:rsidP="009A56B9">
      <w:pPr>
        <w:spacing w:line="240" w:lineRule="auto"/>
        <w:contextualSpacing/>
        <w:rPr>
          <w:rStyle w:val="Strong"/>
          <w:sz w:val="28"/>
          <w:szCs w:val="28"/>
        </w:rPr>
      </w:pPr>
    </w:p>
    <w:p w14:paraId="088D94F1" w14:textId="77777777" w:rsidR="009A56B9" w:rsidRDefault="009A56B9" w:rsidP="009A56B9">
      <w:pPr>
        <w:spacing w:line="240" w:lineRule="auto"/>
        <w:contextualSpacing/>
        <w:rPr>
          <w:rStyle w:val="Strong"/>
          <w:sz w:val="28"/>
          <w:szCs w:val="28"/>
        </w:rPr>
      </w:pPr>
    </w:p>
    <w:p w14:paraId="67509BC7" w14:textId="77777777" w:rsidR="009A56B9" w:rsidRDefault="009A56B9" w:rsidP="009A56B9">
      <w:pPr>
        <w:spacing w:line="240" w:lineRule="auto"/>
        <w:contextualSpacing/>
        <w:rPr>
          <w:rStyle w:val="Strong"/>
          <w:sz w:val="28"/>
          <w:szCs w:val="28"/>
        </w:rPr>
      </w:pPr>
    </w:p>
    <w:p w14:paraId="3787B029" w14:textId="77777777" w:rsidR="00336044" w:rsidRDefault="00336044" w:rsidP="009A56B9">
      <w:pPr>
        <w:spacing w:line="240" w:lineRule="auto"/>
        <w:contextualSpacing/>
        <w:rPr>
          <w:rStyle w:val="Strong"/>
          <w:sz w:val="28"/>
          <w:szCs w:val="28"/>
        </w:rPr>
      </w:pPr>
    </w:p>
    <w:p w14:paraId="397F680C" w14:textId="489927D8" w:rsidR="009A56B9" w:rsidRPr="00AD7F7F" w:rsidRDefault="00C74BC0" w:rsidP="009A56B9">
      <w:pPr>
        <w:spacing w:line="240" w:lineRule="auto"/>
        <w:contextualSpacing/>
        <w:rPr>
          <w:rStyle w:val="Strong"/>
          <w:sz w:val="28"/>
          <w:szCs w:val="28"/>
        </w:rPr>
      </w:pPr>
      <w:r>
        <w:rPr>
          <w:rStyle w:val="Strong"/>
          <w:sz w:val="28"/>
          <w:szCs w:val="28"/>
        </w:rPr>
        <w:t xml:space="preserve">PMU </w:t>
      </w:r>
      <w:r w:rsidR="009A56B9">
        <w:rPr>
          <w:rStyle w:val="Strong"/>
          <w:sz w:val="28"/>
          <w:szCs w:val="28"/>
        </w:rPr>
        <w:t>Kit</w:t>
      </w:r>
      <w:r>
        <w:rPr>
          <w:rStyle w:val="Strong"/>
          <w:sz w:val="28"/>
          <w:szCs w:val="28"/>
        </w:rPr>
        <w:t xml:space="preserve"> Includes:</w:t>
      </w:r>
    </w:p>
    <w:p w14:paraId="3CAEA398" w14:textId="749EC7EB" w:rsidR="009A56B9" w:rsidRDefault="00C74BC0" w:rsidP="009A56B9">
      <w:pPr>
        <w:pStyle w:val="ListParagraph"/>
        <w:numPr>
          <w:ilvl w:val="0"/>
          <w:numId w:val="5"/>
        </w:numPr>
        <w:spacing w:line="240" w:lineRule="auto"/>
        <w:rPr>
          <w:sz w:val="24"/>
          <w:szCs w:val="24"/>
        </w:rPr>
      </w:pPr>
      <w:r>
        <w:rPr>
          <w:b/>
          <w:bCs/>
          <w:sz w:val="24"/>
          <w:szCs w:val="24"/>
        </w:rPr>
        <w:t>PMU Device</w:t>
      </w:r>
    </w:p>
    <w:p w14:paraId="6BEC5FC1" w14:textId="77777777" w:rsidR="00582147" w:rsidRDefault="00582147" w:rsidP="00582147">
      <w:pPr>
        <w:pStyle w:val="ListParagraph"/>
        <w:spacing w:line="240" w:lineRule="auto"/>
        <w:rPr>
          <w:sz w:val="24"/>
          <w:szCs w:val="24"/>
        </w:rPr>
      </w:pPr>
    </w:p>
    <w:p w14:paraId="5D746548" w14:textId="46B663E6" w:rsidR="004A0E8D" w:rsidRPr="005B1334" w:rsidRDefault="00C74BC0" w:rsidP="009A56B9">
      <w:pPr>
        <w:pStyle w:val="ListParagraph"/>
        <w:numPr>
          <w:ilvl w:val="0"/>
          <w:numId w:val="5"/>
        </w:numPr>
        <w:spacing w:line="240" w:lineRule="auto"/>
        <w:rPr>
          <w:sz w:val="24"/>
          <w:szCs w:val="24"/>
        </w:rPr>
      </w:pPr>
      <w:r>
        <w:rPr>
          <w:b/>
          <w:bCs/>
          <w:sz w:val="24"/>
          <w:szCs w:val="24"/>
        </w:rPr>
        <w:t xml:space="preserve">Electrical Harness: </w:t>
      </w:r>
      <w:r w:rsidRPr="005B1334">
        <w:rPr>
          <w:sz w:val="24"/>
          <w:szCs w:val="24"/>
        </w:rPr>
        <w:t>Custom made per order based on required digital inputs</w:t>
      </w:r>
    </w:p>
    <w:p w14:paraId="49FE9F06" w14:textId="77777777" w:rsidR="00C74BC0" w:rsidRPr="00C74BC0" w:rsidRDefault="00C74BC0" w:rsidP="00C74BC0">
      <w:pPr>
        <w:pStyle w:val="ListParagraph"/>
        <w:rPr>
          <w:sz w:val="24"/>
          <w:szCs w:val="24"/>
        </w:rPr>
      </w:pPr>
    </w:p>
    <w:p w14:paraId="0C7A46E6" w14:textId="42CE0F67" w:rsidR="00C74BC0" w:rsidRDefault="00C74BC0" w:rsidP="009A56B9">
      <w:pPr>
        <w:pStyle w:val="ListParagraph"/>
        <w:numPr>
          <w:ilvl w:val="0"/>
          <w:numId w:val="5"/>
        </w:numPr>
        <w:spacing w:line="240" w:lineRule="auto"/>
        <w:rPr>
          <w:sz w:val="24"/>
          <w:szCs w:val="24"/>
        </w:rPr>
      </w:pPr>
      <w:r w:rsidRPr="005B1334">
        <w:rPr>
          <w:b/>
          <w:bCs/>
          <w:sz w:val="24"/>
          <w:szCs w:val="24"/>
        </w:rPr>
        <w:t>Sensors:</w:t>
      </w:r>
      <w:r>
        <w:rPr>
          <w:sz w:val="24"/>
          <w:szCs w:val="24"/>
        </w:rPr>
        <w:t xml:space="preserve"> </w:t>
      </w:r>
      <w:r w:rsidR="005B1334">
        <w:rPr>
          <w:sz w:val="24"/>
          <w:szCs w:val="24"/>
        </w:rPr>
        <w:t>Supplied based on order requirements</w:t>
      </w:r>
    </w:p>
    <w:p w14:paraId="1C3A4498" w14:textId="77777777" w:rsidR="00D14E31" w:rsidRPr="00D14E31" w:rsidRDefault="00D14E31" w:rsidP="00D14E31">
      <w:pPr>
        <w:pStyle w:val="ListParagraph"/>
        <w:rPr>
          <w:sz w:val="24"/>
          <w:szCs w:val="24"/>
        </w:rPr>
      </w:pPr>
    </w:p>
    <w:p w14:paraId="037FFEE4" w14:textId="77777777" w:rsidR="00D14E31" w:rsidRDefault="00D14E31" w:rsidP="00D14E31">
      <w:pPr>
        <w:spacing w:line="240" w:lineRule="auto"/>
        <w:rPr>
          <w:b/>
          <w:bCs/>
          <w:sz w:val="24"/>
          <w:szCs w:val="24"/>
        </w:rPr>
      </w:pPr>
    </w:p>
    <w:p w14:paraId="6656BE35" w14:textId="450C0BA7" w:rsidR="00265D5B" w:rsidRPr="00D14E31" w:rsidRDefault="00265D5B" w:rsidP="00D14E31">
      <w:pPr>
        <w:pageBreakBefore/>
        <w:spacing w:line="240" w:lineRule="auto"/>
        <w:rPr>
          <w:rStyle w:val="Strong"/>
          <w:sz w:val="40"/>
          <w:szCs w:val="40"/>
        </w:rPr>
      </w:pPr>
      <w:r w:rsidRPr="00D14E31">
        <w:rPr>
          <w:rStyle w:val="Strong"/>
          <w:sz w:val="40"/>
          <w:szCs w:val="40"/>
        </w:rPr>
        <w:lastRenderedPageBreak/>
        <w:t>Why work with Integral Control Systems?</w:t>
      </w:r>
    </w:p>
    <w:p w14:paraId="17184414" w14:textId="02A6DC92" w:rsidR="00BD7894" w:rsidRDefault="00BD7894" w:rsidP="00BD7894">
      <w:pPr>
        <w:pStyle w:val="ListParagraph"/>
        <w:numPr>
          <w:ilvl w:val="0"/>
          <w:numId w:val="3"/>
        </w:numPr>
        <w:rPr>
          <w:sz w:val="28"/>
          <w:szCs w:val="28"/>
        </w:rPr>
      </w:pPr>
      <w:r>
        <w:rPr>
          <w:sz w:val="28"/>
          <w:szCs w:val="28"/>
        </w:rPr>
        <w:t>We are customer driven; your success is our primary mission</w:t>
      </w:r>
      <w:r w:rsidR="00FE2E03">
        <w:rPr>
          <w:sz w:val="28"/>
          <w:szCs w:val="28"/>
        </w:rPr>
        <w:t>.</w:t>
      </w:r>
    </w:p>
    <w:p w14:paraId="28CBD97D" w14:textId="5EDA9584" w:rsidR="00265D5B" w:rsidRDefault="00A55ADC" w:rsidP="00265D5B">
      <w:pPr>
        <w:pStyle w:val="ListParagraph"/>
        <w:numPr>
          <w:ilvl w:val="0"/>
          <w:numId w:val="3"/>
        </w:numPr>
        <w:rPr>
          <w:sz w:val="28"/>
          <w:szCs w:val="28"/>
        </w:rPr>
      </w:pPr>
      <w:r>
        <w:rPr>
          <w:sz w:val="28"/>
          <w:szCs w:val="28"/>
        </w:rPr>
        <w:t>Decades of locomotive control experience</w:t>
      </w:r>
      <w:r w:rsidR="007F2DC6">
        <w:rPr>
          <w:sz w:val="28"/>
          <w:szCs w:val="28"/>
        </w:rPr>
        <w:t>;</w:t>
      </w:r>
      <w:r>
        <w:rPr>
          <w:sz w:val="28"/>
          <w:szCs w:val="28"/>
        </w:rPr>
        <w:t xml:space="preserve"> we’re ready to solve your toughest project challenges</w:t>
      </w:r>
      <w:r w:rsidR="00FE2E03">
        <w:rPr>
          <w:sz w:val="28"/>
          <w:szCs w:val="28"/>
        </w:rPr>
        <w:t>.</w:t>
      </w:r>
    </w:p>
    <w:p w14:paraId="102E5AC7" w14:textId="56688AEE" w:rsidR="00A55ADC" w:rsidRDefault="007F2DC6" w:rsidP="00265D5B">
      <w:pPr>
        <w:pStyle w:val="ListParagraph"/>
        <w:numPr>
          <w:ilvl w:val="0"/>
          <w:numId w:val="3"/>
        </w:numPr>
        <w:rPr>
          <w:sz w:val="28"/>
          <w:szCs w:val="28"/>
        </w:rPr>
      </w:pPr>
      <w:r>
        <w:rPr>
          <w:sz w:val="28"/>
          <w:szCs w:val="28"/>
        </w:rPr>
        <w:t xml:space="preserve">We are experts in locomotive propulsion and traction control; from conventional </w:t>
      </w:r>
      <w:r w:rsidR="00A6337E">
        <w:rPr>
          <w:sz w:val="28"/>
          <w:szCs w:val="28"/>
        </w:rPr>
        <w:t xml:space="preserve">EMD and GE </w:t>
      </w:r>
      <w:r w:rsidR="00FE585B">
        <w:rPr>
          <w:sz w:val="28"/>
          <w:szCs w:val="28"/>
        </w:rPr>
        <w:t>alternator fed</w:t>
      </w:r>
      <w:r>
        <w:rPr>
          <w:sz w:val="28"/>
          <w:szCs w:val="28"/>
        </w:rPr>
        <w:t xml:space="preserve"> </w:t>
      </w:r>
      <w:r w:rsidR="00A6337E">
        <w:rPr>
          <w:sz w:val="28"/>
          <w:szCs w:val="28"/>
        </w:rPr>
        <w:t xml:space="preserve">units </w:t>
      </w:r>
      <w:r>
        <w:rPr>
          <w:sz w:val="28"/>
          <w:szCs w:val="28"/>
        </w:rPr>
        <w:t>to DC link AC and DC traction solutions</w:t>
      </w:r>
      <w:r w:rsidR="00FE2E03">
        <w:rPr>
          <w:sz w:val="28"/>
          <w:szCs w:val="28"/>
        </w:rPr>
        <w:t>.</w:t>
      </w:r>
    </w:p>
    <w:p w14:paraId="2CD2E99E" w14:textId="03A6A7A8" w:rsidR="00FE585B" w:rsidRDefault="00FE585B" w:rsidP="00FE585B">
      <w:pPr>
        <w:pStyle w:val="ListParagraph"/>
        <w:numPr>
          <w:ilvl w:val="0"/>
          <w:numId w:val="3"/>
        </w:numPr>
        <w:rPr>
          <w:sz w:val="28"/>
          <w:szCs w:val="28"/>
        </w:rPr>
      </w:pPr>
      <w:r>
        <w:rPr>
          <w:sz w:val="28"/>
          <w:szCs w:val="28"/>
        </w:rPr>
        <w:t xml:space="preserve">We are innovative and experienced </w:t>
      </w:r>
      <w:r w:rsidR="00FE2E03">
        <w:rPr>
          <w:sz w:val="28"/>
          <w:szCs w:val="28"/>
        </w:rPr>
        <w:t xml:space="preserve">in </w:t>
      </w:r>
      <w:r>
        <w:rPr>
          <w:sz w:val="28"/>
          <w:szCs w:val="28"/>
        </w:rPr>
        <w:t>empowering disruptive, industry leading railway technology development; from multiengine gensets to battery and battery-hydrogen hybrid locomotives</w:t>
      </w:r>
      <w:r w:rsidR="00FE2E03">
        <w:rPr>
          <w:sz w:val="28"/>
          <w:szCs w:val="28"/>
        </w:rPr>
        <w:t>.</w:t>
      </w:r>
    </w:p>
    <w:p w14:paraId="3D6A8FA8" w14:textId="77777777" w:rsidR="00520111" w:rsidRPr="00FE585B" w:rsidRDefault="00520111" w:rsidP="00520111">
      <w:pPr>
        <w:pStyle w:val="ListParagraph"/>
        <w:rPr>
          <w:sz w:val="28"/>
          <w:szCs w:val="28"/>
        </w:rPr>
      </w:pPr>
    </w:p>
    <w:p w14:paraId="51E486D4" w14:textId="7B3C62A3" w:rsidR="00E62ACC" w:rsidRPr="00E62ACC" w:rsidRDefault="00520111" w:rsidP="006F2271">
      <w:pPr>
        <w:jc w:val="center"/>
      </w:pPr>
      <w:r>
        <w:rPr>
          <w:noProof/>
        </w:rPr>
        <w:drawing>
          <wp:inline distT="0" distB="0" distL="0" distR="0" wp14:anchorId="172DC1B2" wp14:editId="309C7EF2">
            <wp:extent cx="6074025" cy="3371215"/>
            <wp:effectExtent l="0" t="0" r="3175" b="635"/>
            <wp:docPr id="1151570441" name="Picture 1"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70441" name="Picture 1" descr="A picture containing text, screenshot&#10;&#10;Description automatically generated"/>
                    <pic:cNvPicPr/>
                  </pic:nvPicPr>
                  <pic:blipFill>
                    <a:blip r:embed="rId12"/>
                    <a:stretch>
                      <a:fillRect/>
                    </a:stretch>
                  </pic:blipFill>
                  <pic:spPr>
                    <a:xfrm>
                      <a:off x="0" y="0"/>
                      <a:ext cx="6074025" cy="3371215"/>
                    </a:xfrm>
                    <a:prstGeom prst="rect">
                      <a:avLst/>
                    </a:prstGeom>
                  </pic:spPr>
                </pic:pic>
              </a:graphicData>
            </a:graphic>
          </wp:inline>
        </w:drawing>
      </w:r>
    </w:p>
    <w:sectPr w:rsidR="00E62ACC" w:rsidRPr="00E62ACC" w:rsidSect="00051E06">
      <w:headerReference w:type="default" r:id="rId13"/>
      <w:footerReference w:type="default" r:id="rId14"/>
      <w:headerReference w:type="first" r:id="rId15"/>
      <w:pgSz w:w="12240" w:h="15840"/>
      <w:pgMar w:top="1440" w:right="1440" w:bottom="1440" w:left="144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6CBD" w14:textId="77777777" w:rsidR="00A25FB4" w:rsidRDefault="00A25FB4" w:rsidP="004362A5">
      <w:pPr>
        <w:spacing w:before="0" w:after="0" w:line="240" w:lineRule="auto"/>
      </w:pPr>
      <w:r>
        <w:separator/>
      </w:r>
    </w:p>
  </w:endnote>
  <w:endnote w:type="continuationSeparator" w:id="0">
    <w:p w14:paraId="3ECA64AE" w14:textId="77777777" w:rsidR="00A25FB4" w:rsidRDefault="00A25FB4" w:rsidP="004362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D788" w14:textId="472B0504" w:rsidR="004362A5" w:rsidRDefault="004362A5">
    <w:pPr>
      <w:pStyle w:val="Footer"/>
      <w:pBdr>
        <w:bottom w:val="single" w:sz="6" w:space="1" w:color="auto"/>
      </w:pB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362A5" w14:paraId="173474F8" w14:textId="77777777" w:rsidTr="004362A5">
      <w:trPr>
        <w:trHeight w:val="353"/>
      </w:trPr>
      <w:tc>
        <w:tcPr>
          <w:tcW w:w="4675" w:type="dxa"/>
        </w:tcPr>
        <w:p w14:paraId="33747130" w14:textId="282003C6" w:rsidR="004362A5" w:rsidRDefault="004362A5">
          <w:pPr>
            <w:pStyle w:val="Footer"/>
          </w:pPr>
          <w:r>
            <w:rPr>
              <w:noProof/>
            </w:rPr>
            <w:drawing>
              <wp:inline distT="0" distB="0" distL="0" distR="0" wp14:anchorId="6F3D7A99" wp14:editId="0FC0BB3A">
                <wp:extent cx="1480279" cy="390525"/>
                <wp:effectExtent l="0" t="0" r="5715" b="0"/>
                <wp:docPr id="1198180028" name="Picture 1198180028"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31284" name="Picture 1" descr="A close 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062" cy="419488"/>
                        </a:xfrm>
                        <a:prstGeom prst="rect">
                          <a:avLst/>
                        </a:prstGeom>
                        <a:noFill/>
                        <a:ln>
                          <a:noFill/>
                        </a:ln>
                      </pic:spPr>
                    </pic:pic>
                  </a:graphicData>
                </a:graphic>
              </wp:inline>
            </w:drawing>
          </w:r>
        </w:p>
      </w:tc>
      <w:tc>
        <w:tcPr>
          <w:tcW w:w="4675" w:type="dxa"/>
        </w:tcPr>
        <w:p w14:paraId="041EF984" w14:textId="0DFA1D45" w:rsidR="004362A5" w:rsidRPr="001E3779" w:rsidRDefault="004362A5" w:rsidP="004362A5">
          <w:pPr>
            <w:pStyle w:val="Footer"/>
            <w:tabs>
              <w:tab w:val="center" w:pos="2229"/>
              <w:tab w:val="right" w:pos="4459"/>
            </w:tabs>
            <w:rPr>
              <w:b/>
              <w:bCs/>
            </w:rPr>
          </w:pPr>
          <w:r>
            <w:rPr>
              <w:b/>
              <w:bCs/>
            </w:rPr>
            <w:tab/>
          </w:r>
          <w:r w:rsidRPr="001E3779">
            <w:rPr>
              <w:b/>
              <w:bCs/>
            </w:rPr>
            <w:tab/>
          </w:r>
          <w:hyperlink r:id="rId2" w:history="1">
            <w:r w:rsidR="001E3779" w:rsidRPr="001E3779">
              <w:rPr>
                <w:rStyle w:val="Hyperlink"/>
                <w:b/>
                <w:bCs/>
              </w:rPr>
              <w:t>www.integralcontrols.com</w:t>
            </w:r>
          </w:hyperlink>
          <w:r w:rsidR="001E3779" w:rsidRPr="001E3779">
            <w:rPr>
              <w:b/>
              <w:bCs/>
            </w:rPr>
            <w:t xml:space="preserve"> </w:t>
          </w:r>
        </w:p>
        <w:p w14:paraId="152713EF" w14:textId="4002E071" w:rsidR="00DE2EF0" w:rsidRPr="004362A5" w:rsidRDefault="001E3779" w:rsidP="00DE2EF0">
          <w:pPr>
            <w:pStyle w:val="Footer"/>
            <w:tabs>
              <w:tab w:val="center" w:pos="2229"/>
              <w:tab w:val="right" w:pos="4459"/>
            </w:tabs>
            <w:jc w:val="right"/>
            <w:rPr>
              <w:b/>
              <w:bCs/>
            </w:rPr>
          </w:pPr>
          <w:hyperlink r:id="rId3" w:history="1">
            <w:r w:rsidRPr="001E3779">
              <w:rPr>
                <w:rStyle w:val="Hyperlink"/>
                <w:b/>
                <w:bCs/>
              </w:rPr>
              <w:t>info@integralcontrols.com</w:t>
            </w:r>
          </w:hyperlink>
          <w:r>
            <w:t xml:space="preserve"> </w:t>
          </w:r>
        </w:p>
      </w:tc>
    </w:tr>
    <w:tr w:rsidR="00DE2EF0" w14:paraId="63DCE835" w14:textId="77777777" w:rsidTr="00DE2EF0">
      <w:trPr>
        <w:trHeight w:val="80"/>
      </w:trPr>
      <w:tc>
        <w:tcPr>
          <w:tcW w:w="4675" w:type="dxa"/>
        </w:tcPr>
        <w:p w14:paraId="50632C6A" w14:textId="77777777" w:rsidR="00DE2EF0" w:rsidRDefault="00DE2EF0">
          <w:pPr>
            <w:pStyle w:val="Footer"/>
            <w:rPr>
              <w:noProof/>
            </w:rPr>
          </w:pPr>
        </w:p>
      </w:tc>
      <w:tc>
        <w:tcPr>
          <w:tcW w:w="4675" w:type="dxa"/>
        </w:tcPr>
        <w:p w14:paraId="07ABC623" w14:textId="77777777" w:rsidR="00DE2EF0" w:rsidRDefault="00DE2EF0" w:rsidP="004362A5">
          <w:pPr>
            <w:pStyle w:val="Footer"/>
            <w:tabs>
              <w:tab w:val="center" w:pos="2229"/>
              <w:tab w:val="right" w:pos="4459"/>
            </w:tabs>
            <w:rPr>
              <w:b/>
              <w:bCs/>
            </w:rPr>
          </w:pPr>
        </w:p>
      </w:tc>
    </w:tr>
  </w:tbl>
  <w:p w14:paraId="3454B47B" w14:textId="018267EF" w:rsidR="004362A5" w:rsidRDefault="00DE2EF0" w:rsidP="00DE2EF0">
    <w:pPr>
      <w:pStyle w:val="Footer"/>
      <w:tabs>
        <w:tab w:val="clear" w:pos="4680"/>
        <w:tab w:val="clear" w:pos="9360"/>
        <w:tab w:val="left" w:pos="22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4988" w14:textId="77777777" w:rsidR="00A25FB4" w:rsidRDefault="00A25FB4" w:rsidP="004362A5">
      <w:pPr>
        <w:spacing w:before="0" w:after="0" w:line="240" w:lineRule="auto"/>
      </w:pPr>
      <w:r>
        <w:separator/>
      </w:r>
    </w:p>
  </w:footnote>
  <w:footnote w:type="continuationSeparator" w:id="0">
    <w:p w14:paraId="69F41D83" w14:textId="77777777" w:rsidR="00A25FB4" w:rsidRDefault="00A25FB4" w:rsidP="004362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30"/>
    </w:tblGrid>
    <w:tr w:rsidR="00DE2EF0" w14:paraId="5321BB88" w14:textId="77777777" w:rsidTr="00DE2EF0">
      <w:trPr>
        <w:trHeight w:val="1380"/>
      </w:trPr>
      <w:tc>
        <w:tcPr>
          <w:tcW w:w="9330" w:type="dxa"/>
        </w:tcPr>
        <w:p w14:paraId="1EA4A926" w14:textId="2DF9E781" w:rsidR="00DE2EF0" w:rsidRDefault="00DE2EF0">
          <w:pPr>
            <w:pStyle w:val="Header"/>
            <w:rPr>
              <w:b/>
              <w:bCs/>
              <w:sz w:val="40"/>
              <w:szCs w:val="40"/>
            </w:rPr>
          </w:pPr>
          <w:r>
            <w:rPr>
              <w:noProof/>
            </w:rPr>
            <w:drawing>
              <wp:inline distT="0" distB="0" distL="0" distR="0" wp14:anchorId="67330B64" wp14:editId="6E6584FB">
                <wp:extent cx="1390650" cy="366880"/>
                <wp:effectExtent l="0" t="0" r="0" b="0"/>
                <wp:docPr id="716442" name="Picture 716442"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31284" name="Picture 1" descr="A close 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678" cy="383508"/>
                        </a:xfrm>
                        <a:prstGeom prst="rect">
                          <a:avLst/>
                        </a:prstGeom>
                        <a:noFill/>
                        <a:ln>
                          <a:noFill/>
                        </a:ln>
                      </pic:spPr>
                    </pic:pic>
                  </a:graphicData>
                </a:graphic>
              </wp:inline>
            </w:drawing>
          </w:r>
        </w:p>
        <w:p w14:paraId="7F80EE14" w14:textId="3DCCBBD8" w:rsidR="00DE2EF0" w:rsidRDefault="00DE2EF0">
          <w:pPr>
            <w:pStyle w:val="Header"/>
            <w:rPr>
              <w:sz w:val="36"/>
              <w:szCs w:val="36"/>
            </w:rPr>
          </w:pPr>
          <w:r>
            <w:rPr>
              <w:b/>
              <w:bCs/>
              <w:sz w:val="40"/>
              <w:szCs w:val="40"/>
            </w:rPr>
            <w:t xml:space="preserve"> </w:t>
          </w:r>
          <w:r w:rsidR="00C74BC0">
            <w:rPr>
              <w:sz w:val="36"/>
              <w:szCs w:val="36"/>
            </w:rPr>
            <w:t>Performance Monitoring Unit - PMU</w:t>
          </w:r>
        </w:p>
        <w:p w14:paraId="6BD439B7" w14:textId="7DCAAB60" w:rsidR="00DE2EF0" w:rsidRDefault="00DE2EF0">
          <w:pPr>
            <w:pStyle w:val="Header"/>
          </w:pPr>
        </w:p>
      </w:tc>
    </w:tr>
  </w:tbl>
  <w:p w14:paraId="47DBC5D6" w14:textId="12EF4C7F" w:rsidR="004362A5" w:rsidRDefault="00436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20FB" w14:textId="588F1111" w:rsidR="002224BE" w:rsidRDefault="002224BE" w:rsidP="002224BE">
    <w:pPr>
      <w:pStyle w:val="Header"/>
      <w:ind w:left="-1440"/>
    </w:pPr>
    <w:r>
      <w:rPr>
        <w:noProof/>
      </w:rPr>
      <w:drawing>
        <wp:inline distT="0" distB="0" distL="0" distR="0" wp14:anchorId="2042844B" wp14:editId="00AA8A3E">
          <wp:extent cx="7911061" cy="2438400"/>
          <wp:effectExtent l="0" t="0" r="0" b="0"/>
          <wp:docPr id="424900343" name="Picture 424900343" descr="A blurry image of a tra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21250" name="Picture 1" descr="A blurry image of a train&#10;&#10;Description automatically generated with low confidence"/>
                  <pic:cNvPicPr/>
                </pic:nvPicPr>
                <pic:blipFill>
                  <a:blip r:embed="rId1"/>
                  <a:stretch>
                    <a:fillRect/>
                  </a:stretch>
                </pic:blipFill>
                <pic:spPr>
                  <a:xfrm>
                    <a:off x="0" y="0"/>
                    <a:ext cx="7937373" cy="2446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E17A9"/>
    <w:multiLevelType w:val="hybridMultilevel"/>
    <w:tmpl w:val="D724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C5C6B"/>
    <w:multiLevelType w:val="hybridMultilevel"/>
    <w:tmpl w:val="6274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26734"/>
    <w:multiLevelType w:val="hybridMultilevel"/>
    <w:tmpl w:val="160E57E2"/>
    <w:lvl w:ilvl="0" w:tplc="E4A8ABF2">
      <w:start w:val="1"/>
      <w:numFmt w:val="bullet"/>
      <w:lvlText w:val="•"/>
      <w:lvlJc w:val="left"/>
      <w:pPr>
        <w:tabs>
          <w:tab w:val="num" w:pos="720"/>
        </w:tabs>
        <w:ind w:left="720" w:hanging="360"/>
      </w:pPr>
      <w:rPr>
        <w:rFonts w:ascii="Arial" w:hAnsi="Arial" w:hint="default"/>
      </w:rPr>
    </w:lvl>
    <w:lvl w:ilvl="1" w:tplc="0096F990" w:tentative="1">
      <w:start w:val="1"/>
      <w:numFmt w:val="bullet"/>
      <w:lvlText w:val="•"/>
      <w:lvlJc w:val="left"/>
      <w:pPr>
        <w:tabs>
          <w:tab w:val="num" w:pos="1440"/>
        </w:tabs>
        <w:ind w:left="1440" w:hanging="360"/>
      </w:pPr>
      <w:rPr>
        <w:rFonts w:ascii="Arial" w:hAnsi="Arial" w:hint="default"/>
      </w:rPr>
    </w:lvl>
    <w:lvl w:ilvl="2" w:tplc="C1EE843C" w:tentative="1">
      <w:start w:val="1"/>
      <w:numFmt w:val="bullet"/>
      <w:lvlText w:val="•"/>
      <w:lvlJc w:val="left"/>
      <w:pPr>
        <w:tabs>
          <w:tab w:val="num" w:pos="2160"/>
        </w:tabs>
        <w:ind w:left="2160" w:hanging="360"/>
      </w:pPr>
      <w:rPr>
        <w:rFonts w:ascii="Arial" w:hAnsi="Arial" w:hint="default"/>
      </w:rPr>
    </w:lvl>
    <w:lvl w:ilvl="3" w:tplc="810AFE26" w:tentative="1">
      <w:start w:val="1"/>
      <w:numFmt w:val="bullet"/>
      <w:lvlText w:val="•"/>
      <w:lvlJc w:val="left"/>
      <w:pPr>
        <w:tabs>
          <w:tab w:val="num" w:pos="2880"/>
        </w:tabs>
        <w:ind w:left="2880" w:hanging="360"/>
      </w:pPr>
      <w:rPr>
        <w:rFonts w:ascii="Arial" w:hAnsi="Arial" w:hint="default"/>
      </w:rPr>
    </w:lvl>
    <w:lvl w:ilvl="4" w:tplc="B1768D8C" w:tentative="1">
      <w:start w:val="1"/>
      <w:numFmt w:val="bullet"/>
      <w:lvlText w:val="•"/>
      <w:lvlJc w:val="left"/>
      <w:pPr>
        <w:tabs>
          <w:tab w:val="num" w:pos="3600"/>
        </w:tabs>
        <w:ind w:left="3600" w:hanging="360"/>
      </w:pPr>
      <w:rPr>
        <w:rFonts w:ascii="Arial" w:hAnsi="Arial" w:hint="default"/>
      </w:rPr>
    </w:lvl>
    <w:lvl w:ilvl="5" w:tplc="D4CAD34C" w:tentative="1">
      <w:start w:val="1"/>
      <w:numFmt w:val="bullet"/>
      <w:lvlText w:val="•"/>
      <w:lvlJc w:val="left"/>
      <w:pPr>
        <w:tabs>
          <w:tab w:val="num" w:pos="4320"/>
        </w:tabs>
        <w:ind w:left="4320" w:hanging="360"/>
      </w:pPr>
      <w:rPr>
        <w:rFonts w:ascii="Arial" w:hAnsi="Arial" w:hint="default"/>
      </w:rPr>
    </w:lvl>
    <w:lvl w:ilvl="6" w:tplc="94840EC2" w:tentative="1">
      <w:start w:val="1"/>
      <w:numFmt w:val="bullet"/>
      <w:lvlText w:val="•"/>
      <w:lvlJc w:val="left"/>
      <w:pPr>
        <w:tabs>
          <w:tab w:val="num" w:pos="5040"/>
        </w:tabs>
        <w:ind w:left="5040" w:hanging="360"/>
      </w:pPr>
      <w:rPr>
        <w:rFonts w:ascii="Arial" w:hAnsi="Arial" w:hint="default"/>
      </w:rPr>
    </w:lvl>
    <w:lvl w:ilvl="7" w:tplc="85BE6C46" w:tentative="1">
      <w:start w:val="1"/>
      <w:numFmt w:val="bullet"/>
      <w:lvlText w:val="•"/>
      <w:lvlJc w:val="left"/>
      <w:pPr>
        <w:tabs>
          <w:tab w:val="num" w:pos="5760"/>
        </w:tabs>
        <w:ind w:left="5760" w:hanging="360"/>
      </w:pPr>
      <w:rPr>
        <w:rFonts w:ascii="Arial" w:hAnsi="Arial" w:hint="default"/>
      </w:rPr>
    </w:lvl>
    <w:lvl w:ilvl="8" w:tplc="33D838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C041C4"/>
    <w:multiLevelType w:val="hybridMultilevel"/>
    <w:tmpl w:val="EEC0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E67A2"/>
    <w:multiLevelType w:val="hybridMultilevel"/>
    <w:tmpl w:val="0930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B21A3"/>
    <w:multiLevelType w:val="hybridMultilevel"/>
    <w:tmpl w:val="2678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E2DA2"/>
    <w:multiLevelType w:val="hybridMultilevel"/>
    <w:tmpl w:val="BA50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95541"/>
    <w:multiLevelType w:val="hybridMultilevel"/>
    <w:tmpl w:val="E09E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E774F6"/>
    <w:multiLevelType w:val="hybridMultilevel"/>
    <w:tmpl w:val="868C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613295">
    <w:abstractNumId w:val="4"/>
  </w:num>
  <w:num w:numId="2" w16cid:durableId="1749035318">
    <w:abstractNumId w:val="5"/>
  </w:num>
  <w:num w:numId="3" w16cid:durableId="60566332">
    <w:abstractNumId w:val="6"/>
  </w:num>
  <w:num w:numId="4" w16cid:durableId="1790666213">
    <w:abstractNumId w:val="7"/>
  </w:num>
  <w:num w:numId="5" w16cid:durableId="248582649">
    <w:abstractNumId w:val="3"/>
  </w:num>
  <w:num w:numId="6" w16cid:durableId="483356259">
    <w:abstractNumId w:val="0"/>
  </w:num>
  <w:num w:numId="7" w16cid:durableId="2059864176">
    <w:abstractNumId w:val="8"/>
  </w:num>
  <w:num w:numId="8" w16cid:durableId="1440098850">
    <w:abstractNumId w:val="2"/>
  </w:num>
  <w:num w:numId="9" w16cid:durableId="35280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A5"/>
    <w:rsid w:val="00023E6B"/>
    <w:rsid w:val="00030DAB"/>
    <w:rsid w:val="00033C24"/>
    <w:rsid w:val="00051E06"/>
    <w:rsid w:val="000543E2"/>
    <w:rsid w:val="00063EE9"/>
    <w:rsid w:val="000700A3"/>
    <w:rsid w:val="00070F72"/>
    <w:rsid w:val="00096B5E"/>
    <w:rsid w:val="000A1D14"/>
    <w:rsid w:val="000C13F1"/>
    <w:rsid w:val="000D3548"/>
    <w:rsid w:val="000D37A2"/>
    <w:rsid w:val="00104AF5"/>
    <w:rsid w:val="00145D4D"/>
    <w:rsid w:val="00151E24"/>
    <w:rsid w:val="00163860"/>
    <w:rsid w:val="00166809"/>
    <w:rsid w:val="00170AF5"/>
    <w:rsid w:val="00174F8C"/>
    <w:rsid w:val="00186394"/>
    <w:rsid w:val="00186B38"/>
    <w:rsid w:val="00186D24"/>
    <w:rsid w:val="001947E3"/>
    <w:rsid w:val="00197566"/>
    <w:rsid w:val="001A5E5C"/>
    <w:rsid w:val="001B6BF3"/>
    <w:rsid w:val="001E3779"/>
    <w:rsid w:val="0020307B"/>
    <w:rsid w:val="00204460"/>
    <w:rsid w:val="002224BE"/>
    <w:rsid w:val="00235AFF"/>
    <w:rsid w:val="00245154"/>
    <w:rsid w:val="0026453B"/>
    <w:rsid w:val="00265D5B"/>
    <w:rsid w:val="00271C5C"/>
    <w:rsid w:val="00272654"/>
    <w:rsid w:val="00280F5D"/>
    <w:rsid w:val="002910D4"/>
    <w:rsid w:val="002A08AF"/>
    <w:rsid w:val="002B0A85"/>
    <w:rsid w:val="002D0E7F"/>
    <w:rsid w:val="002F1E03"/>
    <w:rsid w:val="002F372C"/>
    <w:rsid w:val="002F3A72"/>
    <w:rsid w:val="00307382"/>
    <w:rsid w:val="0032383B"/>
    <w:rsid w:val="00331E6D"/>
    <w:rsid w:val="00336044"/>
    <w:rsid w:val="003506AF"/>
    <w:rsid w:val="00355DF5"/>
    <w:rsid w:val="0039223C"/>
    <w:rsid w:val="0039688D"/>
    <w:rsid w:val="003A5B51"/>
    <w:rsid w:val="003B32C7"/>
    <w:rsid w:val="003D1AA3"/>
    <w:rsid w:val="003F3A81"/>
    <w:rsid w:val="00403C6E"/>
    <w:rsid w:val="004362A5"/>
    <w:rsid w:val="004528D7"/>
    <w:rsid w:val="004539D9"/>
    <w:rsid w:val="00464A4C"/>
    <w:rsid w:val="00474FAA"/>
    <w:rsid w:val="00477267"/>
    <w:rsid w:val="0048664C"/>
    <w:rsid w:val="004A0E8D"/>
    <w:rsid w:val="004A3AB1"/>
    <w:rsid w:val="004C02D6"/>
    <w:rsid w:val="004D654C"/>
    <w:rsid w:val="004D66BB"/>
    <w:rsid w:val="00520111"/>
    <w:rsid w:val="00521230"/>
    <w:rsid w:val="00526D3B"/>
    <w:rsid w:val="005311EE"/>
    <w:rsid w:val="00531D05"/>
    <w:rsid w:val="00561672"/>
    <w:rsid w:val="00582147"/>
    <w:rsid w:val="00583BCE"/>
    <w:rsid w:val="00591881"/>
    <w:rsid w:val="00597E40"/>
    <w:rsid w:val="005A22E6"/>
    <w:rsid w:val="005B1334"/>
    <w:rsid w:val="005B15BB"/>
    <w:rsid w:val="005B4DBE"/>
    <w:rsid w:val="005D2BEC"/>
    <w:rsid w:val="005E2745"/>
    <w:rsid w:val="005F6836"/>
    <w:rsid w:val="00617454"/>
    <w:rsid w:val="006572D9"/>
    <w:rsid w:val="00665DF5"/>
    <w:rsid w:val="00670E15"/>
    <w:rsid w:val="006B6DDA"/>
    <w:rsid w:val="006C4823"/>
    <w:rsid w:val="006C7115"/>
    <w:rsid w:val="006F1388"/>
    <w:rsid w:val="006F2271"/>
    <w:rsid w:val="007002A8"/>
    <w:rsid w:val="00750EAF"/>
    <w:rsid w:val="00760CFC"/>
    <w:rsid w:val="00790138"/>
    <w:rsid w:val="007B11E9"/>
    <w:rsid w:val="007C6E9E"/>
    <w:rsid w:val="007F2DC6"/>
    <w:rsid w:val="00801078"/>
    <w:rsid w:val="00807E21"/>
    <w:rsid w:val="008111ED"/>
    <w:rsid w:val="00812BE1"/>
    <w:rsid w:val="0085359F"/>
    <w:rsid w:val="00883D4D"/>
    <w:rsid w:val="008B1EB8"/>
    <w:rsid w:val="008C0B7A"/>
    <w:rsid w:val="008C0BA9"/>
    <w:rsid w:val="008E0E6B"/>
    <w:rsid w:val="00914646"/>
    <w:rsid w:val="00917A8F"/>
    <w:rsid w:val="00944C8D"/>
    <w:rsid w:val="00944DCE"/>
    <w:rsid w:val="00945767"/>
    <w:rsid w:val="009769B0"/>
    <w:rsid w:val="009A56B9"/>
    <w:rsid w:val="00A25FB4"/>
    <w:rsid w:val="00A32438"/>
    <w:rsid w:val="00A37969"/>
    <w:rsid w:val="00A53C8F"/>
    <w:rsid w:val="00A55ADC"/>
    <w:rsid w:val="00A6337E"/>
    <w:rsid w:val="00A6443C"/>
    <w:rsid w:val="00A84912"/>
    <w:rsid w:val="00A86E61"/>
    <w:rsid w:val="00AB0653"/>
    <w:rsid w:val="00AD7F7F"/>
    <w:rsid w:val="00AF48E7"/>
    <w:rsid w:val="00AF6850"/>
    <w:rsid w:val="00B14CF0"/>
    <w:rsid w:val="00B4490B"/>
    <w:rsid w:val="00B61067"/>
    <w:rsid w:val="00B962DD"/>
    <w:rsid w:val="00BA00AD"/>
    <w:rsid w:val="00BC78DD"/>
    <w:rsid w:val="00BD7894"/>
    <w:rsid w:val="00BE2422"/>
    <w:rsid w:val="00C21AB1"/>
    <w:rsid w:val="00C46D66"/>
    <w:rsid w:val="00C712B1"/>
    <w:rsid w:val="00C71A7E"/>
    <w:rsid w:val="00C7496B"/>
    <w:rsid w:val="00C74BC0"/>
    <w:rsid w:val="00C9675A"/>
    <w:rsid w:val="00CC6552"/>
    <w:rsid w:val="00CD2C82"/>
    <w:rsid w:val="00CE7C75"/>
    <w:rsid w:val="00CF2F44"/>
    <w:rsid w:val="00CF40E8"/>
    <w:rsid w:val="00D03FC3"/>
    <w:rsid w:val="00D14E31"/>
    <w:rsid w:val="00D21D54"/>
    <w:rsid w:val="00D355F6"/>
    <w:rsid w:val="00D64D1B"/>
    <w:rsid w:val="00D86677"/>
    <w:rsid w:val="00D94139"/>
    <w:rsid w:val="00DA3B08"/>
    <w:rsid w:val="00DA5D41"/>
    <w:rsid w:val="00DB3A95"/>
    <w:rsid w:val="00DC15A4"/>
    <w:rsid w:val="00DC4606"/>
    <w:rsid w:val="00DE2EF0"/>
    <w:rsid w:val="00DE4186"/>
    <w:rsid w:val="00E05C7E"/>
    <w:rsid w:val="00E13E8A"/>
    <w:rsid w:val="00E23491"/>
    <w:rsid w:val="00E32ECD"/>
    <w:rsid w:val="00E35E69"/>
    <w:rsid w:val="00E61D6B"/>
    <w:rsid w:val="00E62ACC"/>
    <w:rsid w:val="00E76F86"/>
    <w:rsid w:val="00E828FE"/>
    <w:rsid w:val="00E833C5"/>
    <w:rsid w:val="00E943F3"/>
    <w:rsid w:val="00ED53DD"/>
    <w:rsid w:val="00EF62F5"/>
    <w:rsid w:val="00EF7DCE"/>
    <w:rsid w:val="00F0019B"/>
    <w:rsid w:val="00F10191"/>
    <w:rsid w:val="00F1021D"/>
    <w:rsid w:val="00F22B3F"/>
    <w:rsid w:val="00F250A4"/>
    <w:rsid w:val="00F80199"/>
    <w:rsid w:val="00FC5B22"/>
    <w:rsid w:val="00FE2E03"/>
    <w:rsid w:val="00FE585B"/>
    <w:rsid w:val="00FE5F34"/>
    <w:rsid w:val="00FE6AD1"/>
    <w:rsid w:val="00FE70E7"/>
    <w:rsid w:val="00FF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23CAB"/>
  <w15:chartTrackingRefBased/>
  <w15:docId w15:val="{286CFD7F-29B1-41B1-8C3A-A3F4E454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A5"/>
  </w:style>
  <w:style w:type="paragraph" w:styleId="Heading1">
    <w:name w:val="heading 1"/>
    <w:basedOn w:val="Normal"/>
    <w:next w:val="Normal"/>
    <w:link w:val="Heading1Char"/>
    <w:uiPriority w:val="9"/>
    <w:qFormat/>
    <w:rsid w:val="004362A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362A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362A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4362A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4362A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4362A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4362A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4362A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62A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2A5"/>
  </w:style>
  <w:style w:type="paragraph" w:styleId="Footer">
    <w:name w:val="footer"/>
    <w:basedOn w:val="Normal"/>
    <w:link w:val="FooterChar"/>
    <w:uiPriority w:val="99"/>
    <w:unhideWhenUsed/>
    <w:rsid w:val="00436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2A5"/>
  </w:style>
  <w:style w:type="table" w:styleId="TableGrid">
    <w:name w:val="Table Grid"/>
    <w:basedOn w:val="TableNormal"/>
    <w:uiPriority w:val="39"/>
    <w:rsid w:val="0043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62A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4362A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4362A5"/>
    <w:rPr>
      <w:caps/>
      <w:color w:val="1F3763" w:themeColor="accent1" w:themeShade="7F"/>
      <w:spacing w:val="15"/>
    </w:rPr>
  </w:style>
  <w:style w:type="character" w:customStyle="1" w:styleId="Heading4Char">
    <w:name w:val="Heading 4 Char"/>
    <w:basedOn w:val="DefaultParagraphFont"/>
    <w:link w:val="Heading4"/>
    <w:uiPriority w:val="9"/>
    <w:semiHidden/>
    <w:rsid w:val="004362A5"/>
    <w:rPr>
      <w:caps/>
      <w:color w:val="2F5496" w:themeColor="accent1" w:themeShade="BF"/>
      <w:spacing w:val="10"/>
    </w:rPr>
  </w:style>
  <w:style w:type="character" w:customStyle="1" w:styleId="Heading5Char">
    <w:name w:val="Heading 5 Char"/>
    <w:basedOn w:val="DefaultParagraphFont"/>
    <w:link w:val="Heading5"/>
    <w:uiPriority w:val="9"/>
    <w:semiHidden/>
    <w:rsid w:val="004362A5"/>
    <w:rPr>
      <w:caps/>
      <w:color w:val="2F5496" w:themeColor="accent1" w:themeShade="BF"/>
      <w:spacing w:val="10"/>
    </w:rPr>
  </w:style>
  <w:style w:type="character" w:customStyle="1" w:styleId="Heading6Char">
    <w:name w:val="Heading 6 Char"/>
    <w:basedOn w:val="DefaultParagraphFont"/>
    <w:link w:val="Heading6"/>
    <w:uiPriority w:val="9"/>
    <w:semiHidden/>
    <w:rsid w:val="004362A5"/>
    <w:rPr>
      <w:caps/>
      <w:color w:val="2F5496" w:themeColor="accent1" w:themeShade="BF"/>
      <w:spacing w:val="10"/>
    </w:rPr>
  </w:style>
  <w:style w:type="character" w:customStyle="1" w:styleId="Heading7Char">
    <w:name w:val="Heading 7 Char"/>
    <w:basedOn w:val="DefaultParagraphFont"/>
    <w:link w:val="Heading7"/>
    <w:uiPriority w:val="9"/>
    <w:semiHidden/>
    <w:rsid w:val="004362A5"/>
    <w:rPr>
      <w:caps/>
      <w:color w:val="2F5496" w:themeColor="accent1" w:themeShade="BF"/>
      <w:spacing w:val="10"/>
    </w:rPr>
  </w:style>
  <w:style w:type="character" w:customStyle="1" w:styleId="Heading8Char">
    <w:name w:val="Heading 8 Char"/>
    <w:basedOn w:val="DefaultParagraphFont"/>
    <w:link w:val="Heading8"/>
    <w:uiPriority w:val="9"/>
    <w:semiHidden/>
    <w:rsid w:val="004362A5"/>
    <w:rPr>
      <w:caps/>
      <w:spacing w:val="10"/>
      <w:sz w:val="18"/>
      <w:szCs w:val="18"/>
    </w:rPr>
  </w:style>
  <w:style w:type="character" w:customStyle="1" w:styleId="Heading9Char">
    <w:name w:val="Heading 9 Char"/>
    <w:basedOn w:val="DefaultParagraphFont"/>
    <w:link w:val="Heading9"/>
    <w:uiPriority w:val="9"/>
    <w:semiHidden/>
    <w:rsid w:val="004362A5"/>
    <w:rPr>
      <w:i/>
      <w:iCs/>
      <w:caps/>
      <w:spacing w:val="10"/>
      <w:sz w:val="18"/>
      <w:szCs w:val="18"/>
    </w:rPr>
  </w:style>
  <w:style w:type="paragraph" w:styleId="Caption">
    <w:name w:val="caption"/>
    <w:basedOn w:val="Normal"/>
    <w:next w:val="Normal"/>
    <w:uiPriority w:val="35"/>
    <w:semiHidden/>
    <w:unhideWhenUsed/>
    <w:qFormat/>
    <w:rsid w:val="004362A5"/>
    <w:rPr>
      <w:b/>
      <w:bCs/>
      <w:color w:val="2F5496" w:themeColor="accent1" w:themeShade="BF"/>
      <w:sz w:val="16"/>
      <w:szCs w:val="16"/>
    </w:rPr>
  </w:style>
  <w:style w:type="paragraph" w:styleId="Title">
    <w:name w:val="Title"/>
    <w:basedOn w:val="Normal"/>
    <w:next w:val="Normal"/>
    <w:link w:val="TitleChar"/>
    <w:uiPriority w:val="10"/>
    <w:qFormat/>
    <w:rsid w:val="004362A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362A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4362A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362A5"/>
    <w:rPr>
      <w:caps/>
      <w:color w:val="595959" w:themeColor="text1" w:themeTint="A6"/>
      <w:spacing w:val="10"/>
      <w:sz w:val="21"/>
      <w:szCs w:val="21"/>
    </w:rPr>
  </w:style>
  <w:style w:type="character" w:styleId="Strong">
    <w:name w:val="Strong"/>
    <w:uiPriority w:val="22"/>
    <w:qFormat/>
    <w:rsid w:val="004362A5"/>
    <w:rPr>
      <w:b/>
      <w:bCs/>
    </w:rPr>
  </w:style>
  <w:style w:type="character" w:styleId="Emphasis">
    <w:name w:val="Emphasis"/>
    <w:uiPriority w:val="20"/>
    <w:qFormat/>
    <w:rsid w:val="004362A5"/>
    <w:rPr>
      <w:caps/>
      <w:color w:val="1F3763" w:themeColor="accent1" w:themeShade="7F"/>
      <w:spacing w:val="5"/>
    </w:rPr>
  </w:style>
  <w:style w:type="paragraph" w:styleId="NoSpacing">
    <w:name w:val="No Spacing"/>
    <w:link w:val="NoSpacingChar"/>
    <w:uiPriority w:val="1"/>
    <w:qFormat/>
    <w:rsid w:val="004362A5"/>
    <w:pPr>
      <w:spacing w:after="0" w:line="240" w:lineRule="auto"/>
    </w:pPr>
  </w:style>
  <w:style w:type="paragraph" w:styleId="Quote">
    <w:name w:val="Quote"/>
    <w:basedOn w:val="Normal"/>
    <w:next w:val="Normal"/>
    <w:link w:val="QuoteChar"/>
    <w:uiPriority w:val="29"/>
    <w:qFormat/>
    <w:rsid w:val="004362A5"/>
    <w:rPr>
      <w:i/>
      <w:iCs/>
      <w:sz w:val="24"/>
      <w:szCs w:val="24"/>
    </w:rPr>
  </w:style>
  <w:style w:type="character" w:customStyle="1" w:styleId="QuoteChar">
    <w:name w:val="Quote Char"/>
    <w:basedOn w:val="DefaultParagraphFont"/>
    <w:link w:val="Quote"/>
    <w:uiPriority w:val="29"/>
    <w:rsid w:val="004362A5"/>
    <w:rPr>
      <w:i/>
      <w:iCs/>
      <w:sz w:val="24"/>
      <w:szCs w:val="24"/>
    </w:rPr>
  </w:style>
  <w:style w:type="paragraph" w:styleId="IntenseQuote">
    <w:name w:val="Intense Quote"/>
    <w:basedOn w:val="Normal"/>
    <w:next w:val="Normal"/>
    <w:link w:val="IntenseQuoteChar"/>
    <w:uiPriority w:val="30"/>
    <w:qFormat/>
    <w:rsid w:val="004362A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362A5"/>
    <w:rPr>
      <w:color w:val="4472C4" w:themeColor="accent1"/>
      <w:sz w:val="24"/>
      <w:szCs w:val="24"/>
    </w:rPr>
  </w:style>
  <w:style w:type="character" w:styleId="SubtleEmphasis">
    <w:name w:val="Subtle Emphasis"/>
    <w:uiPriority w:val="19"/>
    <w:qFormat/>
    <w:rsid w:val="004362A5"/>
    <w:rPr>
      <w:i/>
      <w:iCs/>
      <w:color w:val="1F3763" w:themeColor="accent1" w:themeShade="7F"/>
    </w:rPr>
  </w:style>
  <w:style w:type="character" w:styleId="IntenseEmphasis">
    <w:name w:val="Intense Emphasis"/>
    <w:uiPriority w:val="21"/>
    <w:qFormat/>
    <w:rsid w:val="004362A5"/>
    <w:rPr>
      <w:b/>
      <w:bCs/>
      <w:caps/>
      <w:color w:val="1F3763" w:themeColor="accent1" w:themeShade="7F"/>
      <w:spacing w:val="10"/>
    </w:rPr>
  </w:style>
  <w:style w:type="character" w:styleId="SubtleReference">
    <w:name w:val="Subtle Reference"/>
    <w:uiPriority w:val="31"/>
    <w:qFormat/>
    <w:rsid w:val="004362A5"/>
    <w:rPr>
      <w:b/>
      <w:bCs/>
      <w:color w:val="4472C4" w:themeColor="accent1"/>
    </w:rPr>
  </w:style>
  <w:style w:type="character" w:styleId="IntenseReference">
    <w:name w:val="Intense Reference"/>
    <w:uiPriority w:val="32"/>
    <w:qFormat/>
    <w:rsid w:val="004362A5"/>
    <w:rPr>
      <w:b/>
      <w:bCs/>
      <w:i/>
      <w:iCs/>
      <w:caps/>
      <w:color w:val="4472C4" w:themeColor="accent1"/>
    </w:rPr>
  </w:style>
  <w:style w:type="character" w:styleId="BookTitle">
    <w:name w:val="Book Title"/>
    <w:uiPriority w:val="33"/>
    <w:qFormat/>
    <w:rsid w:val="004362A5"/>
    <w:rPr>
      <w:b/>
      <w:bCs/>
      <w:i/>
      <w:iCs/>
      <w:spacing w:val="0"/>
    </w:rPr>
  </w:style>
  <w:style w:type="paragraph" w:styleId="TOCHeading">
    <w:name w:val="TOC Heading"/>
    <w:basedOn w:val="Heading1"/>
    <w:next w:val="Normal"/>
    <w:uiPriority w:val="39"/>
    <w:semiHidden/>
    <w:unhideWhenUsed/>
    <w:qFormat/>
    <w:rsid w:val="004362A5"/>
    <w:pPr>
      <w:outlineLvl w:val="9"/>
    </w:pPr>
  </w:style>
  <w:style w:type="character" w:styleId="Hyperlink">
    <w:name w:val="Hyperlink"/>
    <w:basedOn w:val="DefaultParagraphFont"/>
    <w:uiPriority w:val="99"/>
    <w:unhideWhenUsed/>
    <w:rsid w:val="00DE2EF0"/>
    <w:rPr>
      <w:color w:val="0563C1" w:themeColor="hyperlink"/>
      <w:u w:val="single"/>
    </w:rPr>
  </w:style>
  <w:style w:type="character" w:styleId="UnresolvedMention">
    <w:name w:val="Unresolved Mention"/>
    <w:basedOn w:val="DefaultParagraphFont"/>
    <w:uiPriority w:val="99"/>
    <w:semiHidden/>
    <w:unhideWhenUsed/>
    <w:rsid w:val="00DE2EF0"/>
    <w:rPr>
      <w:color w:val="605E5C"/>
      <w:shd w:val="clear" w:color="auto" w:fill="E1DFDD"/>
    </w:rPr>
  </w:style>
  <w:style w:type="character" w:customStyle="1" w:styleId="NoSpacingChar">
    <w:name w:val="No Spacing Char"/>
    <w:basedOn w:val="DefaultParagraphFont"/>
    <w:link w:val="NoSpacing"/>
    <w:uiPriority w:val="1"/>
    <w:rsid w:val="00A86E61"/>
  </w:style>
  <w:style w:type="paragraph" w:styleId="ListParagraph">
    <w:name w:val="List Paragraph"/>
    <w:basedOn w:val="Normal"/>
    <w:uiPriority w:val="34"/>
    <w:qFormat/>
    <w:rsid w:val="00EF7DCE"/>
    <w:pPr>
      <w:ind w:left="720"/>
      <w:contextualSpacing/>
    </w:pPr>
  </w:style>
  <w:style w:type="paragraph" w:styleId="BodyText">
    <w:name w:val="Body Text"/>
    <w:basedOn w:val="Normal"/>
    <w:link w:val="BodyTextChar"/>
    <w:rsid w:val="00096B5E"/>
    <w:pPr>
      <w:widowControl w:val="0"/>
      <w:spacing w:before="0" w:after="0" w:line="240" w:lineRule="auto"/>
    </w:pPr>
    <w:rPr>
      <w:rFonts w:ascii="Times New Roman" w:eastAsia="Times New Roman" w:hAnsi="Times New Roman" w:cs="Times New Roman"/>
      <w:sz w:val="18"/>
    </w:rPr>
  </w:style>
  <w:style w:type="character" w:customStyle="1" w:styleId="BodyTextChar">
    <w:name w:val="Body Text Char"/>
    <w:basedOn w:val="DefaultParagraphFont"/>
    <w:link w:val="BodyText"/>
    <w:rsid w:val="00096B5E"/>
    <w:rPr>
      <w:rFonts w:ascii="Times New Roman" w:eastAsia="Times New Roman" w:hAnsi="Times New Roman" w:cs="Times New Roman"/>
      <w:sz w:val="18"/>
    </w:rPr>
  </w:style>
  <w:style w:type="character" w:styleId="CommentReference">
    <w:name w:val="annotation reference"/>
    <w:basedOn w:val="DefaultParagraphFont"/>
    <w:uiPriority w:val="99"/>
    <w:semiHidden/>
    <w:unhideWhenUsed/>
    <w:rsid w:val="00145D4D"/>
    <w:rPr>
      <w:sz w:val="16"/>
      <w:szCs w:val="16"/>
    </w:rPr>
  </w:style>
  <w:style w:type="paragraph" w:styleId="CommentText">
    <w:name w:val="annotation text"/>
    <w:basedOn w:val="Normal"/>
    <w:link w:val="CommentTextChar"/>
    <w:uiPriority w:val="99"/>
    <w:unhideWhenUsed/>
    <w:rsid w:val="00145D4D"/>
    <w:pPr>
      <w:spacing w:line="240" w:lineRule="auto"/>
    </w:pPr>
  </w:style>
  <w:style w:type="character" w:customStyle="1" w:styleId="CommentTextChar">
    <w:name w:val="Comment Text Char"/>
    <w:basedOn w:val="DefaultParagraphFont"/>
    <w:link w:val="CommentText"/>
    <w:uiPriority w:val="99"/>
    <w:rsid w:val="00145D4D"/>
  </w:style>
  <w:style w:type="paragraph" w:styleId="CommentSubject">
    <w:name w:val="annotation subject"/>
    <w:basedOn w:val="CommentText"/>
    <w:next w:val="CommentText"/>
    <w:link w:val="CommentSubjectChar"/>
    <w:uiPriority w:val="99"/>
    <w:semiHidden/>
    <w:unhideWhenUsed/>
    <w:rsid w:val="00145D4D"/>
    <w:rPr>
      <w:b/>
      <w:bCs/>
    </w:rPr>
  </w:style>
  <w:style w:type="character" w:customStyle="1" w:styleId="CommentSubjectChar">
    <w:name w:val="Comment Subject Char"/>
    <w:basedOn w:val="CommentTextChar"/>
    <w:link w:val="CommentSubject"/>
    <w:uiPriority w:val="99"/>
    <w:semiHidden/>
    <w:rsid w:val="00145D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integralcontrols.com" TargetMode="External"/><Relationship Id="rId2" Type="http://schemas.openxmlformats.org/officeDocument/2006/relationships/hyperlink" Target="http://www.integralcontrols.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Document PMU-A000-P-V0-R0 
12.2025</Abstract>
  <CompanyAddress/>
  <CompanyPhone/>
  <CompanyFax/>
  <CompanyEmail>info@integralcontrols.com</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f6dcab7b-4ef8-44e6-a0d5-8ade540468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4809BF8299BA4AB79DDA1AAEE0C32A" ma:contentTypeVersion="12" ma:contentTypeDescription="Create a new document." ma:contentTypeScope="" ma:versionID="818c5018d46371a05c110f201a600f83">
  <xsd:schema xmlns:xsd="http://www.w3.org/2001/XMLSchema" xmlns:xs="http://www.w3.org/2001/XMLSchema" xmlns:p="http://schemas.microsoft.com/office/2006/metadata/properties" xmlns:ns3="f6dcab7b-4ef8-44e6-a0d5-8ade540468d1" xmlns:ns4="5b40d614-c9dd-4760-8d1f-7a7ca16ab59a" targetNamespace="http://schemas.microsoft.com/office/2006/metadata/properties" ma:root="true" ma:fieldsID="65ff8a365295692f1553c2a56b203c11" ns3:_="" ns4:_="">
    <xsd:import namespace="f6dcab7b-4ef8-44e6-a0d5-8ade540468d1"/>
    <xsd:import namespace="5b40d614-c9dd-4760-8d1f-7a7ca16ab5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cab7b-4ef8-44e6-a0d5-8ade54046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0d614-c9dd-4760-8d1f-7a7ca16ab5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2E8BEB-7A2E-4B72-9A25-2D63ACA56A88}">
  <ds:schemaRefs>
    <ds:schemaRef ds:uri="http://schemas.microsoft.com/office/2006/metadata/properties"/>
    <ds:schemaRef ds:uri="http://schemas.microsoft.com/office/infopath/2007/PartnerControls"/>
    <ds:schemaRef ds:uri="f6dcab7b-4ef8-44e6-a0d5-8ade540468d1"/>
  </ds:schemaRefs>
</ds:datastoreItem>
</file>

<file path=customXml/itemProps3.xml><?xml version="1.0" encoding="utf-8"?>
<ds:datastoreItem xmlns:ds="http://schemas.openxmlformats.org/officeDocument/2006/customXml" ds:itemID="{7D09B8EA-4A13-470B-85C9-72FECF5E1070}">
  <ds:schemaRefs>
    <ds:schemaRef ds:uri="http://schemas.microsoft.com/sharepoint/v3/contenttype/forms"/>
  </ds:schemaRefs>
</ds:datastoreItem>
</file>

<file path=customXml/itemProps4.xml><?xml version="1.0" encoding="utf-8"?>
<ds:datastoreItem xmlns:ds="http://schemas.openxmlformats.org/officeDocument/2006/customXml" ds:itemID="{D7B2D651-E1E0-4E4C-AC81-6E42F2D35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cab7b-4ef8-44e6-a0d5-8ade540468d1"/>
    <ds:schemaRef ds:uri="5b40d614-c9dd-4760-8d1f-7a7ca16ab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B456A-43B4-429A-8947-190A4E9E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5479</TotalTime>
  <Pages>5</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Automatic engine start/stop [AES]</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MONITORING UNIT [PMU]</dc:title>
  <dc:subject>System Datasheet</dc:subject>
  <dc:creator>www.integralcontrols.com</dc:creator>
  <cp:keywords/>
  <dc:description/>
  <cp:lastModifiedBy>Mark Warkentin</cp:lastModifiedBy>
  <cp:revision>7</cp:revision>
  <cp:lastPrinted>2024-01-09T14:56:00Z</cp:lastPrinted>
  <dcterms:created xsi:type="dcterms:W3CDTF">2025-12-18T15:59:00Z</dcterms:created>
  <dcterms:modified xsi:type="dcterms:W3CDTF">2026-01-22T15:19:00Z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0x010100054809BF8299BA4AB79DDA1AAEE0C32A</vt:lpwstr>
  </property>
</Properties>
</file>